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664" w:rsidRDefault="00C03664" w:rsidP="00C03664">
      <w:pPr>
        <w:jc w:val="center"/>
        <w:rPr>
          <w:rFonts w:ascii="Sylfaen" w:hAnsi="Sylfaen"/>
          <w:b/>
          <w:szCs w:val="20"/>
          <w:lang w:val="ka-GE"/>
        </w:rPr>
      </w:pPr>
      <w:r>
        <w:rPr>
          <w:noProof/>
          <w:lang w:val="en-US" w:eastAsia="en-US"/>
        </w:rPr>
        <w:drawing>
          <wp:inline distT="0" distB="0" distL="0" distR="0">
            <wp:extent cx="476250" cy="638175"/>
            <wp:effectExtent l="0" t="0" r="0" b="0"/>
            <wp:docPr id="2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ylfaen" w:hAnsi="Sylfaen"/>
          <w:b/>
          <w:szCs w:val="20"/>
          <w:lang w:val="ka-GE"/>
        </w:rPr>
        <w:t>სსიპ - გორის სახელმწიფო სასწავლო უნივერსიტეტი</w:t>
      </w:r>
    </w:p>
    <w:p w:rsidR="00C03664" w:rsidRDefault="00C03664" w:rsidP="00C03664">
      <w:pPr>
        <w:jc w:val="center"/>
        <w:rPr>
          <w:rFonts w:ascii="Sylfaen" w:hAnsi="Sylfaen"/>
          <w:b/>
          <w:szCs w:val="20"/>
          <w:lang w:val="ka-GE"/>
        </w:rPr>
      </w:pPr>
      <w:r>
        <w:rPr>
          <w:rFonts w:ascii="Sylfaen" w:hAnsi="Sylfaen"/>
          <w:b/>
          <w:szCs w:val="20"/>
          <w:lang w:val="ka-GE"/>
        </w:rPr>
        <w:t>სასწავლო კურსის სილაბუსი</w:t>
      </w:r>
    </w:p>
    <w:tbl>
      <w:tblPr>
        <w:tblW w:w="10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31"/>
        <w:gridCol w:w="884"/>
        <w:gridCol w:w="470"/>
        <w:gridCol w:w="360"/>
        <w:gridCol w:w="21"/>
        <w:gridCol w:w="609"/>
        <w:gridCol w:w="472"/>
        <w:gridCol w:w="518"/>
        <w:gridCol w:w="90"/>
        <w:gridCol w:w="295"/>
        <w:gridCol w:w="695"/>
        <w:gridCol w:w="581"/>
        <w:gridCol w:w="499"/>
        <w:gridCol w:w="140"/>
        <w:gridCol w:w="1204"/>
        <w:gridCol w:w="906"/>
        <w:gridCol w:w="810"/>
      </w:tblGrid>
      <w:tr w:rsidR="00C03664" w:rsidRPr="00BA6197" w:rsidTr="00C03664"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</w:pPr>
            <w:r w:rsidRPr="00BA6197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დასახელება</w:t>
            </w:r>
          </w:p>
        </w:tc>
        <w:tc>
          <w:tcPr>
            <w:tcW w:w="855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7553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ka-GE"/>
              </w:rPr>
            </w:pPr>
            <w:r w:rsidRPr="00BA6197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                                                         </w:t>
            </w:r>
            <w:r w:rsidR="002856DF" w:rsidRPr="00BA619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საგადასახადო საქმე</w:t>
            </w:r>
          </w:p>
        </w:tc>
      </w:tr>
      <w:tr w:rsidR="00C03664" w:rsidRPr="00BA6197" w:rsidTr="00C03664"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</w:pPr>
            <w:r w:rsidRPr="00BA6197">
              <w:rPr>
                <w:rFonts w:ascii="Sylfaen" w:hAnsi="Sylfaen"/>
                <w:b/>
                <w:sz w:val="16"/>
                <w:szCs w:val="16"/>
                <w:lang w:val="ka-GE"/>
              </w:rPr>
              <w:t>ფაკულტეტი</w:t>
            </w:r>
          </w:p>
        </w:tc>
        <w:tc>
          <w:tcPr>
            <w:tcW w:w="855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ka-GE"/>
              </w:rPr>
            </w:pPr>
            <w:r w:rsidRPr="00BA6197">
              <w:rPr>
                <w:rFonts w:ascii="Sylfaen" w:hAnsi="Sylfaen" w:cs="Sylfaen"/>
                <w:b/>
                <w:noProof/>
                <w:sz w:val="20"/>
                <w:szCs w:val="20"/>
              </w:rPr>
              <w:t>სოციალურმეცნიერებათა</w:t>
            </w:r>
            <w:r w:rsidRPr="00BA6197">
              <w:rPr>
                <w:rFonts w:ascii="Sylfaen" w:hAnsi="Sylfaen"/>
                <w:b/>
                <w:noProof/>
                <w:sz w:val="20"/>
                <w:szCs w:val="20"/>
              </w:rPr>
              <w:t xml:space="preserve">, </w:t>
            </w:r>
            <w:r w:rsidRPr="00BA6197">
              <w:rPr>
                <w:rFonts w:ascii="Sylfaen" w:hAnsi="Sylfaen" w:cs="Sylfaen"/>
                <w:b/>
                <w:noProof/>
                <w:sz w:val="20"/>
                <w:szCs w:val="20"/>
              </w:rPr>
              <w:t>ბიზნესი</w:t>
            </w:r>
            <w:r w:rsidRPr="00BA6197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სა</w:t>
            </w:r>
            <w:r w:rsidRPr="00BA6197">
              <w:rPr>
                <w:rFonts w:ascii="Sylfaen" w:hAnsi="Sylfaen" w:cs="Sylfaen"/>
                <w:b/>
                <w:noProof/>
                <w:sz w:val="20"/>
                <w:szCs w:val="20"/>
              </w:rPr>
              <w:t>დასამართალმცოდნეობ</w:t>
            </w:r>
            <w:r w:rsidRPr="00BA6197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ის</w:t>
            </w:r>
          </w:p>
        </w:tc>
      </w:tr>
      <w:tr w:rsidR="00C03664" w:rsidRPr="00BA6197" w:rsidTr="00C03664"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</w:pPr>
            <w:r w:rsidRPr="00BA6197">
              <w:rPr>
                <w:rFonts w:ascii="Sylfaen" w:hAnsi="Sylfaen"/>
                <w:b/>
                <w:sz w:val="16"/>
                <w:szCs w:val="16"/>
                <w:lang w:val="ka-GE"/>
              </w:rPr>
              <w:t>საგანმანათლებლო პროგრამა</w:t>
            </w:r>
          </w:p>
        </w:tc>
        <w:tc>
          <w:tcPr>
            <w:tcW w:w="855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842B1C" w:rsidP="00DC73A7">
            <w:pPr>
              <w:rPr>
                <w:rFonts w:ascii="Sylfaen" w:eastAsia="Times New Roman" w:hAnsi="Sylfaen" w:cs="Times New Roman"/>
                <w:b/>
                <w:sz w:val="18"/>
                <w:szCs w:val="18"/>
                <w:lang w:val="en-US"/>
              </w:rPr>
            </w:pPr>
            <w:r w:rsidRPr="00BA6197">
              <w:rPr>
                <w:rFonts w:ascii="Sylfaen" w:eastAsia="Times New Roman" w:hAnsi="Sylfaen" w:cs="Times New Roman"/>
                <w:b/>
                <w:sz w:val="18"/>
                <w:szCs w:val="18"/>
                <w:lang w:val="ka-GE"/>
              </w:rPr>
              <w:t xml:space="preserve">     </w:t>
            </w:r>
            <w:r w:rsidR="00C75535" w:rsidRPr="00BA6197">
              <w:rPr>
                <w:rFonts w:ascii="Sylfaen" w:eastAsia="Times New Roman" w:hAnsi="Sylfaen" w:cs="Times New Roman"/>
                <w:b/>
                <w:sz w:val="18"/>
                <w:szCs w:val="18"/>
                <w:lang w:val="en-US"/>
              </w:rPr>
              <w:t xml:space="preserve">                                         </w:t>
            </w:r>
            <w:r w:rsidR="00BB626C" w:rsidRPr="00BA6197">
              <w:rPr>
                <w:rFonts w:ascii="Sylfaen" w:eastAsia="Times New Roman" w:hAnsi="Sylfaen" w:cs="Times New Roman"/>
                <w:b/>
                <w:sz w:val="18"/>
                <w:szCs w:val="18"/>
                <w:lang w:val="ka-GE"/>
              </w:rPr>
              <w:t>ბიზნესის ორგანიზაცი</w:t>
            </w:r>
            <w:r w:rsidR="00C75535" w:rsidRPr="00BA6197">
              <w:rPr>
                <w:rFonts w:ascii="Sylfaen" w:eastAsia="Times New Roman" w:hAnsi="Sylfaen" w:cs="Times New Roman"/>
                <w:b/>
                <w:sz w:val="18"/>
                <w:szCs w:val="18"/>
                <w:lang w:val="ka-GE"/>
              </w:rPr>
              <w:t xml:space="preserve">ა </w:t>
            </w:r>
            <w:r w:rsidRPr="00BA6197">
              <w:rPr>
                <w:rFonts w:ascii="Sylfaen" w:eastAsia="Times New Roman" w:hAnsi="Sylfaen" w:cs="Times New Roman"/>
                <w:b/>
                <w:sz w:val="18"/>
                <w:szCs w:val="18"/>
                <w:lang w:val="ka-GE"/>
              </w:rPr>
              <w:t xml:space="preserve"> და მართვ</w:t>
            </w:r>
            <w:r w:rsidR="00BB626C" w:rsidRPr="00BA6197">
              <w:rPr>
                <w:rFonts w:ascii="Sylfaen" w:eastAsia="Times New Roman" w:hAnsi="Sylfaen" w:cs="Times New Roman"/>
                <w:b/>
                <w:sz w:val="18"/>
                <w:szCs w:val="18"/>
                <w:lang w:val="ka-GE"/>
              </w:rPr>
              <w:t>ა</w:t>
            </w:r>
          </w:p>
        </w:tc>
      </w:tr>
      <w:tr w:rsidR="00C03664" w:rsidRPr="00BA6197" w:rsidTr="00C03664">
        <w:tc>
          <w:tcPr>
            <w:tcW w:w="1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</w:pPr>
            <w:r w:rsidRPr="00BA6197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პარამეტრები</w:t>
            </w:r>
          </w:p>
        </w:tc>
        <w:tc>
          <w:tcPr>
            <w:tcW w:w="1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BA6197">
              <w:rPr>
                <w:rFonts w:ascii="Sylfaen" w:hAnsi="Sylfaen"/>
                <w:b/>
                <w:sz w:val="14"/>
                <w:szCs w:val="14"/>
                <w:lang w:val="ka-GE"/>
              </w:rPr>
              <w:t>სწავლის საფეხური</w:t>
            </w: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BA6197">
              <w:rPr>
                <w:rFonts w:ascii="Sylfaen" w:hAnsi="Sylfaen"/>
                <w:b/>
                <w:sz w:val="14"/>
                <w:szCs w:val="14"/>
                <w:lang w:val="ka-GE"/>
              </w:rPr>
              <w:t>სწავლების წელი</w:t>
            </w:r>
          </w:p>
        </w:tc>
        <w:tc>
          <w:tcPr>
            <w:tcW w:w="1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BA6197">
              <w:rPr>
                <w:rFonts w:ascii="Sylfaen" w:hAnsi="Sylfaen"/>
                <w:b/>
                <w:sz w:val="14"/>
                <w:szCs w:val="14"/>
                <w:lang w:val="ka-GE"/>
              </w:rPr>
              <w:t>სასწავლო წელი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BA6197">
              <w:rPr>
                <w:rFonts w:ascii="Sylfaen" w:hAnsi="Sylfaen"/>
                <w:b/>
                <w:sz w:val="14"/>
                <w:szCs w:val="14"/>
                <w:lang w:val="ka-GE"/>
              </w:rPr>
              <w:t>სემესტრი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BA6197">
              <w:rPr>
                <w:rFonts w:ascii="Sylfaen" w:hAnsi="Sylfaen"/>
                <w:b/>
                <w:sz w:val="14"/>
                <w:szCs w:val="14"/>
              </w:rPr>
              <w:t xml:space="preserve">ECTS </w:t>
            </w:r>
            <w:r w:rsidRPr="00BA6197">
              <w:rPr>
                <w:rFonts w:ascii="Sylfaen" w:hAnsi="Sylfaen"/>
                <w:b/>
                <w:sz w:val="14"/>
                <w:szCs w:val="14"/>
                <w:lang w:val="ka-GE"/>
              </w:rPr>
              <w:t>კრედიტი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BA6197">
              <w:rPr>
                <w:rFonts w:ascii="Sylfaen" w:hAnsi="Sylfaen"/>
                <w:b/>
                <w:sz w:val="14"/>
                <w:szCs w:val="14"/>
                <w:lang w:val="ka-GE"/>
              </w:rPr>
              <w:t>საათები</w:t>
            </w:r>
          </w:p>
        </w:tc>
        <w:tc>
          <w:tcPr>
            <w:tcW w:w="1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BA6197">
              <w:rPr>
                <w:rFonts w:ascii="Sylfaen" w:hAnsi="Sylfaen"/>
                <w:b/>
                <w:sz w:val="14"/>
                <w:szCs w:val="14"/>
                <w:lang w:val="ka-GE"/>
              </w:rPr>
              <w:t>სტატუსი (სავალდებულო, არჩევითი)</w:t>
            </w:r>
          </w:p>
        </w:tc>
      </w:tr>
      <w:tr w:rsidR="00C03664" w:rsidRPr="00BA6197" w:rsidTr="00C03664">
        <w:trPr>
          <w:trHeight w:val="305"/>
        </w:trPr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</w:pPr>
            <w:r w:rsidRPr="00BA6197">
              <w:rPr>
                <w:rFonts w:ascii="Sylfaen" w:hAnsi="Sylfaen"/>
                <w:b/>
                <w:sz w:val="16"/>
                <w:szCs w:val="16"/>
                <w:lang w:val="ka-GE"/>
              </w:rPr>
              <w:t>ბაკალავრიატი</w:t>
            </w: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</w:pPr>
            <w:r w:rsidRPr="00BA6197">
              <w:rPr>
                <w:rFonts w:ascii="Sylfaen" w:hAnsi="Sylfaen"/>
                <w:b/>
                <w:sz w:val="16"/>
                <w:szCs w:val="16"/>
                <w:lang w:val="ka-GE"/>
              </w:rPr>
              <w:t>5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</w:rPr>
            </w:pPr>
            <w:r w:rsidRPr="00BA6197">
              <w:rPr>
                <w:rFonts w:ascii="Sylfaen" w:hAnsi="Sylfaen"/>
                <w:b/>
                <w:sz w:val="16"/>
                <w:szCs w:val="16"/>
                <w:lang w:val="ka-GE"/>
              </w:rPr>
              <w:t>125</w:t>
            </w:r>
          </w:p>
        </w:tc>
        <w:tc>
          <w:tcPr>
            <w:tcW w:w="1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</w:pPr>
            <w:r w:rsidRPr="00BA6197">
              <w:rPr>
                <w:rFonts w:ascii="Sylfaen" w:hAnsi="Sylfaen"/>
                <w:b/>
                <w:sz w:val="16"/>
                <w:szCs w:val="16"/>
                <w:lang w:val="ka-GE"/>
              </w:rPr>
              <w:t>სავალდებულო</w:t>
            </w:r>
          </w:p>
        </w:tc>
      </w:tr>
      <w:tr w:rsidR="00C03664" w:rsidRPr="00BA6197" w:rsidTr="00C03664">
        <w:trPr>
          <w:trHeight w:val="313"/>
        </w:trPr>
        <w:tc>
          <w:tcPr>
            <w:tcW w:w="1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  <w:r w:rsidRPr="00BA6197">
              <w:rPr>
                <w:rFonts w:ascii="Sylfaen" w:hAnsi="Sylfaen"/>
                <w:b/>
                <w:sz w:val="16"/>
                <w:szCs w:val="16"/>
                <w:lang w:val="ka-GE"/>
              </w:rPr>
              <w:t>სტუდენტის სასწავლო დატვირთვა</w:t>
            </w:r>
          </w:p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</w:pPr>
          </w:p>
        </w:tc>
        <w:tc>
          <w:tcPr>
            <w:tcW w:w="683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BA6197">
              <w:rPr>
                <w:rFonts w:ascii="Sylfaen" w:hAnsi="Sylfaen"/>
                <w:b/>
                <w:sz w:val="14"/>
                <w:szCs w:val="14"/>
                <w:lang w:val="ka-GE"/>
              </w:rPr>
              <w:t>საკონტაქტო მუშაობის საათები</w:t>
            </w:r>
          </w:p>
        </w:tc>
        <w:tc>
          <w:tcPr>
            <w:tcW w:w="1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BA6197">
              <w:rPr>
                <w:rFonts w:ascii="Sylfaen" w:hAnsi="Sylfaen"/>
                <w:b/>
                <w:sz w:val="14"/>
                <w:szCs w:val="14"/>
                <w:lang w:val="ka-GE"/>
              </w:rPr>
              <w:t>დამოუკიდებელი მუშაობის საათები</w:t>
            </w:r>
          </w:p>
        </w:tc>
      </w:tr>
      <w:tr w:rsidR="00C03664" w:rsidRPr="00BA6197" w:rsidTr="00C03664">
        <w:trPr>
          <w:trHeight w:val="158"/>
        </w:trPr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BA6197">
              <w:rPr>
                <w:rFonts w:ascii="Sylfaen" w:hAnsi="Sylfaen"/>
                <w:b/>
                <w:sz w:val="14"/>
                <w:szCs w:val="14"/>
                <w:lang w:val="ka-GE"/>
              </w:rPr>
              <w:t>ლექაცია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BA6197">
              <w:rPr>
                <w:rFonts w:ascii="Sylfaen" w:hAnsi="Sylfaen"/>
                <w:b/>
                <w:sz w:val="14"/>
                <w:szCs w:val="14"/>
                <w:lang w:val="ka-GE"/>
              </w:rPr>
              <w:t>სამუშაო ჯგუფში მუშაობა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BA6197">
              <w:rPr>
                <w:rFonts w:ascii="Sylfaen" w:hAnsi="Sylfaen"/>
                <w:b/>
                <w:sz w:val="14"/>
                <w:szCs w:val="14"/>
                <w:lang w:val="ka-GE"/>
              </w:rPr>
              <w:t>პრაქტიკული მუშაობა</w:t>
            </w:r>
          </w:p>
        </w:tc>
        <w:tc>
          <w:tcPr>
            <w:tcW w:w="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BA6197">
              <w:rPr>
                <w:rFonts w:ascii="Sylfaen" w:hAnsi="Sylfaen"/>
                <w:b/>
                <w:sz w:val="14"/>
                <w:szCs w:val="14"/>
                <w:lang w:val="ka-GE"/>
              </w:rPr>
              <w:t>სემინარი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BA6197">
              <w:rPr>
                <w:rFonts w:ascii="Sylfaen" w:hAnsi="Sylfaen"/>
                <w:b/>
                <w:sz w:val="14"/>
                <w:szCs w:val="14"/>
                <w:lang w:val="ka-GE"/>
              </w:rPr>
              <w:t>ლაბორატორიული მუშაობა</w:t>
            </w:r>
          </w:p>
        </w:tc>
        <w:tc>
          <w:tcPr>
            <w:tcW w:w="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BA6197">
              <w:rPr>
                <w:rFonts w:ascii="Sylfaen" w:hAnsi="Sylfaen"/>
                <w:b/>
                <w:sz w:val="14"/>
                <w:szCs w:val="14"/>
                <w:lang w:val="ka-GE"/>
              </w:rPr>
              <w:t>სხვა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BA6197">
              <w:rPr>
                <w:rFonts w:ascii="Sylfaen" w:hAnsi="Sylfaen"/>
                <w:b/>
                <w:sz w:val="14"/>
                <w:szCs w:val="14"/>
                <w:lang w:val="ka-GE"/>
              </w:rPr>
              <w:t>შუალედური და დასკვნითი შეფასებები</w:t>
            </w:r>
          </w:p>
        </w:tc>
        <w:tc>
          <w:tcPr>
            <w:tcW w:w="17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ka-GE"/>
              </w:rPr>
            </w:pPr>
            <w:r w:rsidRPr="00BA6197">
              <w:rPr>
                <w:rFonts w:ascii="Sylfaen" w:hAnsi="Sylfaen"/>
                <w:b/>
                <w:sz w:val="18"/>
                <w:szCs w:val="18"/>
                <w:lang w:val="ka-GE"/>
              </w:rPr>
              <w:t>79</w:t>
            </w:r>
          </w:p>
        </w:tc>
      </w:tr>
      <w:tr w:rsidR="00C03664" w:rsidRPr="00BA6197" w:rsidTr="00C03664">
        <w:trPr>
          <w:trHeight w:val="157"/>
        </w:trPr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BA619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13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BA619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26</w:t>
            </w:r>
          </w:p>
        </w:tc>
        <w:tc>
          <w:tcPr>
            <w:tcW w:w="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rPr>
                <w:rFonts w:eastAsia="Calibri" w:cs="Times New Roman"/>
                <w:b/>
                <w:sz w:val="20"/>
                <w:szCs w:val="20"/>
                <w:lang w:bidi="hi-IN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ka-GE"/>
              </w:rPr>
            </w:pPr>
            <w:r w:rsidRPr="00BA6197">
              <w:rPr>
                <w:rFonts w:ascii="Sylfaen" w:hAnsi="Sylfaen"/>
                <w:b/>
                <w:sz w:val="18"/>
                <w:szCs w:val="18"/>
                <w:lang w:val="ka-GE"/>
              </w:rPr>
              <w:t>7</w:t>
            </w:r>
          </w:p>
        </w:tc>
        <w:tc>
          <w:tcPr>
            <w:tcW w:w="25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ka-GE"/>
              </w:rPr>
            </w:pPr>
          </w:p>
        </w:tc>
      </w:tr>
      <w:tr w:rsidR="00C03664" w:rsidRPr="00BA6197" w:rsidTr="00C03664">
        <w:tc>
          <w:tcPr>
            <w:tcW w:w="1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</w:pPr>
            <w:r w:rsidRPr="00BA6197">
              <w:rPr>
                <w:rFonts w:ascii="Sylfaen" w:hAnsi="Sylfaen"/>
                <w:b/>
                <w:sz w:val="16"/>
                <w:szCs w:val="16"/>
                <w:lang w:val="ka-GE"/>
              </w:rPr>
              <w:t>პასუხისმგებელი ლექტორი</w:t>
            </w:r>
          </w:p>
        </w:tc>
        <w:tc>
          <w:tcPr>
            <w:tcW w:w="17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BA6197">
              <w:rPr>
                <w:rFonts w:ascii="Sylfaen" w:hAnsi="Sylfaen"/>
                <w:b/>
                <w:sz w:val="14"/>
                <w:szCs w:val="14"/>
                <w:lang w:val="ka-GE"/>
              </w:rPr>
              <w:t>გვარი, სახელი</w:t>
            </w:r>
          </w:p>
        </w:tc>
        <w:tc>
          <w:tcPr>
            <w:tcW w:w="16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BA6197">
              <w:rPr>
                <w:rFonts w:ascii="Sylfaen" w:hAnsi="Sylfaen"/>
                <w:b/>
                <w:sz w:val="14"/>
                <w:szCs w:val="14"/>
                <w:lang w:val="ka-GE"/>
              </w:rPr>
              <w:t>თანამდებობა</w:t>
            </w:r>
          </w:p>
        </w:tc>
        <w:tc>
          <w:tcPr>
            <w:tcW w:w="35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BA6197">
              <w:rPr>
                <w:rFonts w:ascii="Sylfaen" w:hAnsi="Sylfaen"/>
                <w:b/>
                <w:sz w:val="14"/>
                <w:szCs w:val="14"/>
                <w:lang w:val="ka-GE"/>
              </w:rPr>
              <w:t>საკონტაქტო ინფორმაცია</w:t>
            </w:r>
          </w:p>
        </w:tc>
        <w:tc>
          <w:tcPr>
            <w:tcW w:w="1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BA6197">
              <w:rPr>
                <w:rFonts w:ascii="Sylfaen" w:hAnsi="Sylfaen"/>
                <w:b/>
                <w:sz w:val="14"/>
                <w:szCs w:val="14"/>
                <w:lang w:val="ka-GE"/>
              </w:rPr>
              <w:t>ინდივიდუალური მუშაობა</w:t>
            </w:r>
          </w:p>
        </w:tc>
      </w:tr>
      <w:tr w:rsidR="00C03664" w:rsidRPr="00BA6197" w:rsidTr="00C03664"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</w:pPr>
          </w:p>
        </w:tc>
        <w:tc>
          <w:tcPr>
            <w:tcW w:w="171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094961" w:rsidP="00C03664">
            <w:pPr>
              <w:spacing w:after="0" w:line="240" w:lineRule="auto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BA6197">
              <w:rPr>
                <w:rFonts w:ascii="Sylfaen" w:hAnsi="Sylfaen"/>
                <w:b/>
                <w:sz w:val="14"/>
                <w:szCs w:val="14"/>
                <w:lang w:val="ka-GE"/>
              </w:rPr>
              <w:t>ხორგუაშვილი ნათია</w:t>
            </w:r>
          </w:p>
        </w:tc>
        <w:tc>
          <w:tcPr>
            <w:tcW w:w="162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094961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BA6197">
              <w:rPr>
                <w:rFonts w:ascii="Sylfaen" w:hAnsi="Sylfaen"/>
                <w:b/>
                <w:sz w:val="18"/>
                <w:szCs w:val="18"/>
                <w:lang w:val="ka-GE"/>
              </w:rPr>
              <w:t>მ</w:t>
            </w:r>
            <w:r w:rsidRPr="00BA6197">
              <w:rPr>
                <w:rFonts w:ascii="Sylfaen" w:hAnsi="Sylfaen"/>
                <w:b/>
                <w:sz w:val="16"/>
                <w:szCs w:val="18"/>
                <w:lang w:val="ka-GE"/>
              </w:rPr>
              <w:t>ოწვეული</w:t>
            </w:r>
          </w:p>
          <w:p w:rsidR="00094961" w:rsidRPr="00BA6197" w:rsidRDefault="0009496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ka-GE"/>
              </w:rPr>
            </w:pPr>
            <w:r w:rsidRPr="00BA6197">
              <w:rPr>
                <w:rFonts w:ascii="Sylfaen" w:hAnsi="Sylfaen"/>
                <w:b/>
                <w:sz w:val="16"/>
                <w:szCs w:val="18"/>
                <w:lang w:val="ka-GE"/>
              </w:rPr>
              <w:t>სპეციალისტი</w:t>
            </w:r>
          </w:p>
        </w:tc>
        <w:tc>
          <w:tcPr>
            <w:tcW w:w="21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BA6197">
              <w:rPr>
                <w:rFonts w:ascii="Sylfaen" w:hAnsi="Sylfaen"/>
                <w:b/>
                <w:sz w:val="14"/>
                <w:szCs w:val="14"/>
                <w:lang w:val="ka-GE"/>
              </w:rPr>
              <w:t>ტელეფონი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BA6197">
              <w:rPr>
                <w:rFonts w:ascii="Sylfaen" w:hAnsi="Sylfaen"/>
                <w:b/>
                <w:sz w:val="14"/>
                <w:szCs w:val="14"/>
                <w:lang w:val="ka-GE"/>
              </w:rPr>
              <w:t>ელ-ფოსტა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BA6197">
              <w:rPr>
                <w:rFonts w:ascii="Sylfaen" w:hAnsi="Sylfaen"/>
                <w:b/>
                <w:sz w:val="14"/>
                <w:szCs w:val="14"/>
                <w:lang w:val="ka-GE"/>
              </w:rPr>
              <w:t>დღე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BA6197">
              <w:rPr>
                <w:rFonts w:ascii="Sylfaen" w:hAnsi="Sylfaen"/>
                <w:b/>
                <w:sz w:val="14"/>
                <w:szCs w:val="14"/>
                <w:lang w:val="ka-GE"/>
              </w:rPr>
              <w:t>საათი</w:t>
            </w:r>
          </w:p>
        </w:tc>
      </w:tr>
      <w:tr w:rsidR="00C03664" w:rsidRPr="00BA6197" w:rsidTr="00C03664"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</w:pPr>
          </w:p>
        </w:tc>
        <w:tc>
          <w:tcPr>
            <w:tcW w:w="1039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ka-GE"/>
              </w:rPr>
            </w:pPr>
          </w:p>
        </w:tc>
        <w:tc>
          <w:tcPr>
            <w:tcW w:w="468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ka-GE"/>
              </w:rPr>
            </w:pPr>
          </w:p>
        </w:tc>
        <w:tc>
          <w:tcPr>
            <w:tcW w:w="216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094961" w:rsidP="0009496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BA6197">
              <w:rPr>
                <w:rFonts w:ascii="Sylfaen" w:hAnsi="Sylfaen"/>
                <w:b/>
                <w:sz w:val="14"/>
                <w:szCs w:val="14"/>
                <w:lang w:val="ka-GE"/>
              </w:rPr>
              <w:t>5 91 220 233</w:t>
            </w:r>
          </w:p>
        </w:tc>
        <w:tc>
          <w:tcPr>
            <w:tcW w:w="13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094961" w:rsidP="0009496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ka-GE"/>
              </w:rPr>
            </w:pPr>
            <w:r w:rsidRPr="00BA6197">
              <w:rPr>
                <w:rFonts w:ascii="Sylfaen" w:hAnsi="Sylfaen"/>
                <w:b/>
                <w:sz w:val="14"/>
                <w:szCs w:val="14"/>
                <w:lang w:val="ka-GE"/>
              </w:rPr>
              <w:t xml:space="preserve">n.khorguashvili@mof.ge 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 w:rsidP="00C03664">
            <w:pPr>
              <w:spacing w:after="0" w:line="240" w:lineRule="auto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BA6197">
              <w:rPr>
                <w:rFonts w:ascii="Sylfaen" w:hAnsi="Sylfaen"/>
                <w:b/>
                <w:sz w:val="14"/>
                <w:szCs w:val="14"/>
                <w:lang w:val="ka-GE"/>
              </w:rPr>
              <w:t>სამშაბათი</w:t>
            </w:r>
          </w:p>
          <w:p w:rsidR="000B4569" w:rsidRPr="00BA6197" w:rsidRDefault="000B4569" w:rsidP="00C03664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BA6197">
              <w:rPr>
                <w:rFonts w:ascii="Sylfaen" w:hAnsi="Sylfaen"/>
                <w:b/>
                <w:sz w:val="14"/>
                <w:szCs w:val="14"/>
                <w:lang w:val="ka-GE"/>
              </w:rPr>
              <w:t>ოთხშაბათი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0E395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 w:rsidRPr="00BA6197">
              <w:rPr>
                <w:rFonts w:ascii="Sylfaen" w:hAnsi="Sylfaen"/>
                <w:b/>
                <w:sz w:val="14"/>
                <w:szCs w:val="14"/>
                <w:lang w:val="ka-GE"/>
              </w:rPr>
              <w:t>1</w:t>
            </w:r>
            <w:r w:rsidRPr="00BA6197">
              <w:rPr>
                <w:rFonts w:ascii="Sylfaen" w:hAnsi="Sylfaen"/>
                <w:b/>
                <w:sz w:val="14"/>
                <w:szCs w:val="14"/>
                <w:lang w:val="en-US"/>
              </w:rPr>
              <w:t>4</w:t>
            </w:r>
            <w:r w:rsidR="00C03664" w:rsidRPr="00BA6197">
              <w:rPr>
                <w:rFonts w:ascii="Sylfaen" w:hAnsi="Sylfaen"/>
                <w:b/>
                <w:sz w:val="14"/>
                <w:szCs w:val="14"/>
                <w:lang w:val="ka-GE"/>
              </w:rPr>
              <w:t>:00</w:t>
            </w:r>
            <w:r w:rsidR="00C03664" w:rsidRPr="00BA6197">
              <w:rPr>
                <w:rFonts w:ascii="Sylfaen" w:hAnsi="Sylfaen"/>
                <w:b/>
                <w:sz w:val="14"/>
                <w:szCs w:val="14"/>
              </w:rPr>
              <w:t>-1</w:t>
            </w:r>
            <w:r w:rsidRPr="00BA6197">
              <w:rPr>
                <w:rFonts w:ascii="Sylfaen" w:hAnsi="Sylfaen"/>
                <w:b/>
                <w:sz w:val="14"/>
                <w:szCs w:val="14"/>
                <w:lang w:val="en-US"/>
              </w:rPr>
              <w:t>5</w:t>
            </w:r>
            <w:r w:rsidR="00C03664" w:rsidRPr="00BA6197">
              <w:rPr>
                <w:rFonts w:ascii="Sylfaen" w:hAnsi="Sylfaen"/>
                <w:b/>
                <w:sz w:val="14"/>
                <w:szCs w:val="14"/>
              </w:rPr>
              <w:t>:00</w:t>
            </w:r>
          </w:p>
        </w:tc>
      </w:tr>
      <w:tr w:rsidR="00C03664" w:rsidRPr="00BA6197" w:rsidTr="00C03664"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</w:pPr>
          </w:p>
        </w:tc>
        <w:tc>
          <w:tcPr>
            <w:tcW w:w="1039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ka-GE"/>
              </w:rPr>
            </w:pPr>
          </w:p>
        </w:tc>
        <w:tc>
          <w:tcPr>
            <w:tcW w:w="468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ka-GE"/>
              </w:rPr>
            </w:pPr>
          </w:p>
        </w:tc>
        <w:tc>
          <w:tcPr>
            <w:tcW w:w="748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ka-GE"/>
              </w:rPr>
            </w:pPr>
          </w:p>
        </w:tc>
        <w:tc>
          <w:tcPr>
            <w:tcW w:w="2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rPr>
                <w:rFonts w:eastAsia="Calibri" w:cs="Times New Roman"/>
                <w:b/>
                <w:sz w:val="20"/>
                <w:szCs w:val="20"/>
                <w:lang w:bidi="hi-I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rPr>
                <w:rFonts w:eastAsia="Calibri" w:cs="Times New Roman"/>
                <w:b/>
                <w:sz w:val="20"/>
                <w:szCs w:val="20"/>
                <w:lang w:bidi="hi-IN"/>
              </w:rPr>
            </w:pPr>
          </w:p>
        </w:tc>
      </w:tr>
      <w:tr w:rsidR="00C03664" w:rsidRPr="00BA6197" w:rsidTr="00C03664">
        <w:tc>
          <w:tcPr>
            <w:tcW w:w="1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</w:pPr>
            <w:r w:rsidRPr="00BA6197">
              <w:rPr>
                <w:rFonts w:ascii="Sylfaen" w:hAnsi="Sylfaen"/>
                <w:b/>
                <w:sz w:val="16"/>
                <w:szCs w:val="16"/>
                <w:lang w:val="ka-GE"/>
              </w:rPr>
              <w:t>პასუხისმგებელი ლექტორის ასისტენტი</w:t>
            </w:r>
          </w:p>
        </w:tc>
        <w:tc>
          <w:tcPr>
            <w:tcW w:w="17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BA6197">
              <w:rPr>
                <w:rFonts w:ascii="Sylfaen" w:hAnsi="Sylfaen"/>
                <w:b/>
                <w:sz w:val="14"/>
                <w:szCs w:val="14"/>
                <w:lang w:val="ka-GE"/>
              </w:rPr>
              <w:t>გვარი, სახელი</w:t>
            </w:r>
          </w:p>
        </w:tc>
        <w:tc>
          <w:tcPr>
            <w:tcW w:w="16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BA6197">
              <w:rPr>
                <w:rFonts w:ascii="Sylfaen" w:hAnsi="Sylfaen"/>
                <w:b/>
                <w:sz w:val="14"/>
                <w:szCs w:val="14"/>
                <w:lang w:val="ka-GE"/>
              </w:rPr>
              <w:t>თანამდებობა</w:t>
            </w:r>
          </w:p>
        </w:tc>
        <w:tc>
          <w:tcPr>
            <w:tcW w:w="35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BA6197">
              <w:rPr>
                <w:rFonts w:ascii="Sylfaen" w:hAnsi="Sylfaen"/>
                <w:b/>
                <w:sz w:val="14"/>
                <w:szCs w:val="14"/>
                <w:lang w:val="ka-GE"/>
              </w:rPr>
              <w:t>საკონტაქტო ინფორმაცია</w:t>
            </w:r>
          </w:p>
        </w:tc>
        <w:tc>
          <w:tcPr>
            <w:tcW w:w="1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BA6197">
              <w:rPr>
                <w:rFonts w:ascii="Sylfaen" w:hAnsi="Sylfaen"/>
                <w:b/>
                <w:sz w:val="14"/>
                <w:szCs w:val="14"/>
                <w:lang w:val="ka-GE"/>
              </w:rPr>
              <w:t>ინდივიდუალური მუშაობა</w:t>
            </w:r>
          </w:p>
        </w:tc>
      </w:tr>
      <w:tr w:rsidR="00C03664" w:rsidRPr="00BA6197" w:rsidTr="00C03664"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</w:pPr>
          </w:p>
        </w:tc>
        <w:tc>
          <w:tcPr>
            <w:tcW w:w="171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664" w:rsidRPr="00BA6197" w:rsidRDefault="00C03664" w:rsidP="00094961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highlight w:val="yellow"/>
                <w:lang w:val="ka-GE"/>
              </w:rPr>
            </w:pPr>
          </w:p>
        </w:tc>
        <w:tc>
          <w:tcPr>
            <w:tcW w:w="162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highlight w:val="yellow"/>
                <w:lang w:val="ka-GE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BA6197">
              <w:rPr>
                <w:rFonts w:ascii="Sylfaen" w:hAnsi="Sylfaen"/>
                <w:b/>
                <w:sz w:val="14"/>
                <w:szCs w:val="14"/>
                <w:lang w:val="ka-GE"/>
              </w:rPr>
              <w:t>ტელეფონი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BA6197">
              <w:rPr>
                <w:rFonts w:ascii="Sylfaen" w:hAnsi="Sylfaen"/>
                <w:b/>
                <w:sz w:val="14"/>
                <w:szCs w:val="14"/>
                <w:lang w:val="ka-GE"/>
              </w:rPr>
              <w:t>ელ-ფოსტა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BA6197">
              <w:rPr>
                <w:rFonts w:ascii="Sylfaen" w:hAnsi="Sylfaen"/>
                <w:b/>
                <w:sz w:val="14"/>
                <w:szCs w:val="14"/>
                <w:lang w:val="ka-GE"/>
              </w:rPr>
              <w:t>დღე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BA6197">
              <w:rPr>
                <w:rFonts w:ascii="Sylfaen" w:hAnsi="Sylfaen"/>
                <w:b/>
                <w:sz w:val="14"/>
                <w:szCs w:val="14"/>
                <w:lang w:val="ka-GE"/>
              </w:rPr>
              <w:t>საათი</w:t>
            </w:r>
          </w:p>
        </w:tc>
      </w:tr>
      <w:tr w:rsidR="00C03664" w:rsidRPr="00BA6197" w:rsidTr="00C03664"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</w:pPr>
          </w:p>
        </w:tc>
        <w:tc>
          <w:tcPr>
            <w:tcW w:w="1039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highlight w:val="yellow"/>
                <w:lang w:val="ka-GE"/>
              </w:rPr>
            </w:pPr>
          </w:p>
        </w:tc>
        <w:tc>
          <w:tcPr>
            <w:tcW w:w="468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highlight w:val="yellow"/>
                <w:lang w:val="ka-GE"/>
              </w:rPr>
            </w:pPr>
          </w:p>
        </w:tc>
        <w:tc>
          <w:tcPr>
            <w:tcW w:w="216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highlight w:val="yellow"/>
                <w:lang w:val="ka-GE"/>
              </w:rPr>
            </w:pPr>
          </w:p>
        </w:tc>
        <w:tc>
          <w:tcPr>
            <w:tcW w:w="13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highlight w:val="yellow"/>
                <w:lang w:val="ka-GE"/>
              </w:rPr>
            </w:pPr>
          </w:p>
        </w:tc>
      </w:tr>
      <w:tr w:rsidR="00C03664" w:rsidRPr="00BA6197" w:rsidTr="00C03664"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</w:pPr>
          </w:p>
        </w:tc>
        <w:tc>
          <w:tcPr>
            <w:tcW w:w="1039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highlight w:val="yellow"/>
                <w:lang w:val="ka-GE"/>
              </w:rPr>
            </w:pPr>
          </w:p>
        </w:tc>
        <w:tc>
          <w:tcPr>
            <w:tcW w:w="468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highlight w:val="yellow"/>
                <w:lang w:val="ka-GE"/>
              </w:rPr>
            </w:pPr>
          </w:p>
        </w:tc>
        <w:tc>
          <w:tcPr>
            <w:tcW w:w="748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highlight w:val="yellow"/>
                <w:lang w:val="ka-GE"/>
              </w:rPr>
            </w:pPr>
          </w:p>
        </w:tc>
        <w:tc>
          <w:tcPr>
            <w:tcW w:w="2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664" w:rsidRPr="00BA6197" w:rsidRDefault="00C03664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highlight w:val="yellow"/>
                <w:lang w:val="ka-GE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664" w:rsidRPr="00BA6197" w:rsidRDefault="00C036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</w:p>
        </w:tc>
      </w:tr>
    </w:tbl>
    <w:p w:rsidR="00413115" w:rsidRPr="00CE04B7" w:rsidRDefault="00413115" w:rsidP="00CE04B7">
      <w:pPr>
        <w:spacing w:after="0"/>
        <w:rPr>
          <w:rFonts w:ascii="Sylfaen" w:hAnsi="Sylfaen"/>
          <w:sz w:val="16"/>
          <w:szCs w:val="16"/>
          <w:lang w:val="ka-GE"/>
        </w:rPr>
      </w:pPr>
    </w:p>
    <w:p w:rsidR="00F81847" w:rsidRPr="00806A53" w:rsidRDefault="00413115" w:rsidP="00B97DEF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en-US"/>
        </w:rPr>
      </w:pPr>
      <w:r w:rsidRPr="003705EB">
        <w:rPr>
          <w:rFonts w:ascii="Sylfaen" w:hAnsi="Sylfaen" w:cs="Sylfaen"/>
          <w:b/>
          <w:bCs/>
          <w:sz w:val="20"/>
          <w:szCs w:val="20"/>
          <w:lang w:val="pt-PT"/>
        </w:rPr>
        <w:t>სასწავლო</w:t>
      </w:r>
      <w:r w:rsidRPr="003705EB">
        <w:rPr>
          <w:rFonts w:ascii="Sylfaen" w:hAnsi="Sylfaen"/>
          <w:b/>
          <w:bCs/>
          <w:sz w:val="20"/>
          <w:szCs w:val="20"/>
          <w:lang w:val="pt-PT"/>
        </w:rPr>
        <w:t xml:space="preserve"> კურსის მიზ</w:t>
      </w:r>
      <w:r w:rsidRPr="003705EB">
        <w:rPr>
          <w:rFonts w:ascii="Sylfaen" w:hAnsi="Sylfaen"/>
          <w:b/>
          <w:bCs/>
          <w:sz w:val="20"/>
          <w:szCs w:val="20"/>
          <w:lang w:val="ka-GE"/>
        </w:rPr>
        <w:t>ნები:</w:t>
      </w:r>
      <w:r w:rsidR="004F6377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 w:rsidR="008D3311" w:rsidRPr="003705EB">
        <w:rPr>
          <w:rFonts w:ascii="Sylfaen" w:eastAsia="Times New Roman" w:hAnsi="Sylfaen" w:cs="Times New Roman"/>
          <w:sz w:val="20"/>
          <w:szCs w:val="20"/>
          <w:lang w:val="ka-GE" w:eastAsia="en-US"/>
        </w:rPr>
        <w:t>სასწავლო კურსის მიზანია მისცეს სტუდენტს  ცოდნა</w:t>
      </w:r>
      <w:r w:rsidR="009A550C">
        <w:rPr>
          <w:rFonts w:ascii="Sylfaen" w:eastAsia="Times New Roman" w:hAnsi="Sylfaen" w:cs="Times New Roman"/>
          <w:sz w:val="20"/>
          <w:szCs w:val="20"/>
          <w:lang w:val="ka-GE" w:eastAsia="en-US"/>
        </w:rPr>
        <w:t xml:space="preserve"> </w:t>
      </w:r>
      <w:r w:rsidR="003705EB" w:rsidRPr="003705EB">
        <w:rPr>
          <w:rFonts w:ascii="Sylfaen" w:eastAsia="Times New Roman" w:hAnsi="Sylfaen" w:cs="Times New Roman"/>
          <w:sz w:val="20"/>
          <w:szCs w:val="20"/>
          <w:lang w:val="ka-GE" w:eastAsia="en-US"/>
        </w:rPr>
        <w:t>საგა</w:t>
      </w:r>
      <w:r w:rsidR="003705EB">
        <w:rPr>
          <w:rFonts w:ascii="Sylfaen" w:eastAsia="Times New Roman" w:hAnsi="Sylfaen" w:cs="Times New Roman"/>
          <w:sz w:val="20"/>
          <w:szCs w:val="20"/>
          <w:lang w:val="ka-GE" w:eastAsia="en-US"/>
        </w:rPr>
        <w:t>დასახადო საქმის  ძირითად ცნებებ</w:t>
      </w:r>
      <w:r w:rsidR="007C598C">
        <w:rPr>
          <w:rFonts w:ascii="Sylfaen" w:eastAsia="Times New Roman" w:hAnsi="Sylfaen" w:cs="Times New Roman"/>
          <w:sz w:val="20"/>
          <w:szCs w:val="20"/>
          <w:lang w:val="ka-GE" w:eastAsia="en-US"/>
        </w:rPr>
        <w:t>ისა და მეთოდებ</w:t>
      </w:r>
      <w:r w:rsidR="003705EB">
        <w:rPr>
          <w:rFonts w:ascii="Sylfaen" w:eastAsia="Times New Roman" w:hAnsi="Sylfaen" w:cs="Times New Roman"/>
          <w:sz w:val="20"/>
          <w:szCs w:val="20"/>
          <w:lang w:val="ka-GE" w:eastAsia="en-US"/>
        </w:rPr>
        <w:t>ი</w:t>
      </w:r>
      <w:r w:rsidR="007C598C">
        <w:rPr>
          <w:rFonts w:ascii="Sylfaen" w:eastAsia="Times New Roman" w:hAnsi="Sylfaen" w:cs="Times New Roman"/>
          <w:sz w:val="20"/>
          <w:szCs w:val="20"/>
          <w:lang w:val="ka-GE" w:eastAsia="en-US"/>
        </w:rPr>
        <w:t>ს შესახებ</w:t>
      </w:r>
      <w:r w:rsidR="003705EB">
        <w:rPr>
          <w:rFonts w:ascii="Sylfaen" w:eastAsia="Times New Roman" w:hAnsi="Sylfaen" w:cs="Times New Roman"/>
          <w:sz w:val="20"/>
          <w:szCs w:val="20"/>
          <w:lang w:val="ka-GE" w:eastAsia="en-US"/>
        </w:rPr>
        <w:t>, შეასწავლო</w:t>
      </w:r>
      <w:r w:rsidR="008D3311" w:rsidRPr="00827F7F">
        <w:rPr>
          <w:rFonts w:ascii="Sylfaen" w:eastAsia="Times New Roman" w:hAnsi="Sylfaen" w:cs="Times New Roman"/>
          <w:sz w:val="20"/>
          <w:szCs w:val="20"/>
          <w:lang w:val="ka-GE" w:eastAsia="en-US"/>
        </w:rPr>
        <w:t>ს  საქართველოში მოქმედი საგადასახად</w:t>
      </w:r>
      <w:r w:rsidR="00F81847" w:rsidRPr="00827F7F">
        <w:rPr>
          <w:rFonts w:ascii="Sylfaen" w:eastAsia="Times New Roman" w:hAnsi="Sylfaen" w:cs="Times New Roman"/>
          <w:sz w:val="20"/>
          <w:szCs w:val="20"/>
          <w:lang w:val="ka-GE" w:eastAsia="en-US"/>
        </w:rPr>
        <w:t>ო კოდექსი, საგადასახადო პოლიტიკის თავისებურებები</w:t>
      </w:r>
      <w:r w:rsidR="008D3311" w:rsidRPr="00827F7F">
        <w:rPr>
          <w:rFonts w:ascii="Sylfaen" w:eastAsia="Times New Roman" w:hAnsi="Sylfaen" w:cs="Times New Roman"/>
          <w:sz w:val="20"/>
          <w:szCs w:val="20"/>
          <w:lang w:val="ka-GE" w:eastAsia="en-US"/>
        </w:rPr>
        <w:t>, საგადასახადო საქმის პრინციპები, საგადასახადო ანგარიშგების მომზადებისა და წარდგენის ძირითადი კონცეფციები, საგადასახადო კანონდარღვევათა</w:t>
      </w:r>
      <w:r w:rsidR="00F81847" w:rsidRPr="00827F7F">
        <w:rPr>
          <w:rFonts w:ascii="Sylfaen" w:eastAsia="Times New Roman" w:hAnsi="Sylfaen" w:cs="Times New Roman"/>
          <w:sz w:val="20"/>
          <w:szCs w:val="20"/>
          <w:lang w:val="ka-GE" w:eastAsia="en-US"/>
        </w:rPr>
        <w:t xml:space="preserve"> კონტროლის განხორციელების გზები და გამოუმუშაოს  საგადასახადო დეკლარაც</w:t>
      </w:r>
      <w:r w:rsidR="007C598C">
        <w:rPr>
          <w:rFonts w:ascii="Sylfaen" w:eastAsia="Times New Roman" w:hAnsi="Sylfaen" w:cs="Times New Roman"/>
          <w:sz w:val="20"/>
          <w:szCs w:val="20"/>
          <w:lang w:val="ka-GE" w:eastAsia="en-US"/>
        </w:rPr>
        <w:t>ი</w:t>
      </w:r>
      <w:r w:rsidR="00F81847" w:rsidRPr="00827F7F">
        <w:rPr>
          <w:rFonts w:ascii="Sylfaen" w:eastAsia="Times New Roman" w:hAnsi="Sylfaen" w:cs="Times New Roman"/>
          <w:sz w:val="20"/>
          <w:szCs w:val="20"/>
          <w:lang w:val="ka-GE" w:eastAsia="en-US"/>
        </w:rPr>
        <w:t xml:space="preserve">ის შედგენის და წარდგენის,  საქართველოში არსებული გადასახადების  გაანგარიშების წესისათვის საჭირო უნარ-ჩვევები. </w:t>
      </w:r>
    </w:p>
    <w:p w:rsidR="002D77B3" w:rsidRPr="00827F7F" w:rsidRDefault="002D77B3" w:rsidP="002D77B3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3F15EA" w:rsidRDefault="00413115" w:rsidP="002D77B3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827F7F">
        <w:rPr>
          <w:rFonts w:ascii="Sylfaen" w:hAnsi="Sylfaen"/>
          <w:b/>
          <w:bCs/>
          <w:sz w:val="20"/>
          <w:szCs w:val="20"/>
          <w:lang w:val="pt-PT"/>
        </w:rPr>
        <w:t>სწავლის შედეგ</w:t>
      </w:r>
      <w:r w:rsidRPr="00827F7F">
        <w:rPr>
          <w:rFonts w:ascii="Sylfaen" w:hAnsi="Sylfaen"/>
          <w:b/>
          <w:bCs/>
          <w:sz w:val="20"/>
          <w:szCs w:val="20"/>
          <w:lang w:val="ka-GE"/>
        </w:rPr>
        <w:t>ები</w:t>
      </w:r>
      <w:r w:rsidRPr="00827F7F">
        <w:rPr>
          <w:rFonts w:ascii="Sylfaen" w:hAnsi="Sylfaen"/>
          <w:b/>
          <w:bCs/>
          <w:sz w:val="20"/>
          <w:szCs w:val="20"/>
          <w:lang w:val="pt-PT"/>
        </w:rPr>
        <w:t xml:space="preserve">: </w:t>
      </w:r>
    </w:p>
    <w:p w:rsidR="00C75535" w:rsidRPr="00C75535" w:rsidRDefault="00C75535" w:rsidP="002D77B3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C75535" w:rsidRPr="00C75535" w:rsidRDefault="00C75535" w:rsidP="004F6377">
      <w:pPr>
        <w:spacing w:after="0" w:line="240" w:lineRule="auto"/>
        <w:ind w:left="284"/>
        <w:jc w:val="both"/>
        <w:rPr>
          <w:rFonts w:ascii="Sylfaen" w:eastAsia="Times New Roman" w:hAnsi="Sylfaen" w:cs="Times New Roman"/>
          <w:sz w:val="20"/>
          <w:szCs w:val="20"/>
          <w:lang w:val="ka-GE" w:eastAsia="en-US"/>
        </w:rPr>
      </w:pPr>
      <w:r>
        <w:rPr>
          <w:rFonts w:ascii="Sylfaen" w:hAnsi="Sylfaen"/>
          <w:b/>
          <w:bCs/>
          <w:sz w:val="20"/>
          <w:szCs w:val="20"/>
          <w:lang w:val="ka-GE"/>
        </w:rPr>
        <w:t>ცოდნა და გაცნობიერება</w:t>
      </w:r>
    </w:p>
    <w:p w:rsidR="003F15EA" w:rsidRPr="00827F7F" w:rsidRDefault="003F15EA" w:rsidP="004F6377">
      <w:pPr>
        <w:spacing w:after="0" w:line="240" w:lineRule="auto"/>
        <w:ind w:left="284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:rsidR="008D3311" w:rsidRPr="00827F7F" w:rsidRDefault="00C75535" w:rsidP="004F6377">
      <w:pPr>
        <w:pStyle w:val="ListParagraph"/>
        <w:numPr>
          <w:ilvl w:val="0"/>
          <w:numId w:val="9"/>
        </w:numPr>
        <w:spacing w:after="0" w:line="240" w:lineRule="auto"/>
        <w:ind w:left="284"/>
        <w:jc w:val="both"/>
        <w:rPr>
          <w:rFonts w:ascii="Sylfaen" w:hAnsi="Sylfaen" w:cs="Sylfaen"/>
          <w:b/>
          <w:sz w:val="20"/>
          <w:szCs w:val="20"/>
          <w:lang w:val="en-US"/>
        </w:rPr>
      </w:pPr>
      <w:r>
        <w:rPr>
          <w:rFonts w:ascii="Sylfaen" w:eastAsia="Times New Roman" w:hAnsi="Sylfaen" w:cs="Times New Roman"/>
          <w:sz w:val="20"/>
          <w:szCs w:val="20"/>
          <w:lang w:val="ka-GE" w:eastAsia="en-US"/>
        </w:rPr>
        <w:t xml:space="preserve">აღწერს </w:t>
      </w:r>
      <w:r w:rsidR="008D3311" w:rsidRPr="00827F7F">
        <w:rPr>
          <w:rFonts w:ascii="Sylfaen" w:eastAsia="Times New Roman" w:hAnsi="Sylfaen" w:cs="Times New Roman"/>
          <w:sz w:val="20"/>
          <w:szCs w:val="20"/>
          <w:lang w:val="ka-GE" w:eastAsia="en-US"/>
        </w:rPr>
        <w:t>საგა</w:t>
      </w:r>
      <w:r w:rsidR="000310DB">
        <w:rPr>
          <w:rFonts w:ascii="Sylfaen" w:eastAsia="Times New Roman" w:hAnsi="Sylfaen" w:cs="Times New Roman"/>
          <w:sz w:val="20"/>
          <w:szCs w:val="20"/>
          <w:lang w:val="ka-GE" w:eastAsia="en-US"/>
        </w:rPr>
        <w:t>დასახადო საქმის  ძირითად ცნებებს და მეთოდებს</w:t>
      </w:r>
      <w:r w:rsidR="008D3311" w:rsidRPr="00827F7F">
        <w:rPr>
          <w:rFonts w:ascii="Sylfaen" w:eastAsia="Times New Roman" w:hAnsi="Sylfaen" w:cs="Times New Roman"/>
          <w:sz w:val="20"/>
          <w:szCs w:val="20"/>
          <w:lang w:val="ka-GE" w:eastAsia="en-US"/>
        </w:rPr>
        <w:t>;</w:t>
      </w:r>
    </w:p>
    <w:p w:rsidR="00C75535" w:rsidRPr="00C75535" w:rsidRDefault="000310DB" w:rsidP="004F6377">
      <w:pPr>
        <w:pStyle w:val="ListParagraph"/>
        <w:numPr>
          <w:ilvl w:val="0"/>
          <w:numId w:val="9"/>
        </w:numPr>
        <w:spacing w:after="0" w:line="240" w:lineRule="auto"/>
        <w:ind w:left="284"/>
        <w:jc w:val="both"/>
        <w:rPr>
          <w:rFonts w:ascii="Sylfaen" w:hAnsi="Sylfaen" w:cs="Sylfaen"/>
          <w:b/>
          <w:sz w:val="20"/>
          <w:szCs w:val="20"/>
          <w:lang w:val="en-US"/>
        </w:rPr>
      </w:pPr>
      <w:r>
        <w:rPr>
          <w:rFonts w:ascii="Sylfaen" w:eastAsia="Times New Roman" w:hAnsi="Sylfaen" w:cs="Times New Roman"/>
          <w:sz w:val="20"/>
          <w:szCs w:val="20"/>
          <w:lang w:val="ka-GE" w:eastAsia="en-US"/>
        </w:rPr>
        <w:t xml:space="preserve">განსაზღვრავს </w:t>
      </w:r>
      <w:r w:rsidR="00F81847" w:rsidRPr="00827F7F">
        <w:rPr>
          <w:rFonts w:ascii="Sylfaen" w:eastAsia="Times New Roman" w:hAnsi="Sylfaen" w:cs="Times New Roman"/>
          <w:sz w:val="20"/>
          <w:szCs w:val="20"/>
          <w:lang w:val="ka-GE" w:eastAsia="en-US"/>
        </w:rPr>
        <w:t>საგადასახადო დოკუმენტების  შედგენა</w:t>
      </w:r>
      <w:r>
        <w:rPr>
          <w:rFonts w:ascii="Sylfaen" w:eastAsia="Times New Roman" w:hAnsi="Sylfaen" w:cs="Times New Roman"/>
          <w:sz w:val="20"/>
          <w:szCs w:val="20"/>
          <w:lang w:val="ka-GE" w:eastAsia="en-US"/>
        </w:rPr>
        <w:t>ს</w:t>
      </w:r>
      <w:r w:rsidR="00F81847" w:rsidRPr="00827F7F">
        <w:rPr>
          <w:rFonts w:ascii="Sylfaen" w:eastAsia="Times New Roman" w:hAnsi="Sylfaen" w:cs="Times New Roman"/>
          <w:sz w:val="20"/>
          <w:szCs w:val="20"/>
          <w:lang w:val="ka-GE" w:eastAsia="en-US"/>
        </w:rPr>
        <w:t xml:space="preserve"> და საგადასახადო ანგარიშგების მომზადება</w:t>
      </w:r>
      <w:r>
        <w:rPr>
          <w:rFonts w:ascii="Sylfaen" w:eastAsia="Times New Roman" w:hAnsi="Sylfaen" w:cs="Times New Roman"/>
          <w:sz w:val="20"/>
          <w:szCs w:val="20"/>
          <w:lang w:val="ka-GE" w:eastAsia="en-US"/>
        </w:rPr>
        <w:t>ს</w:t>
      </w:r>
      <w:r w:rsidR="00F81847" w:rsidRPr="00827F7F">
        <w:rPr>
          <w:rFonts w:ascii="Sylfaen" w:eastAsia="Times New Roman" w:hAnsi="Sylfaen" w:cs="Times New Roman"/>
          <w:sz w:val="20"/>
          <w:szCs w:val="20"/>
          <w:lang w:val="ka-GE" w:eastAsia="en-US"/>
        </w:rPr>
        <w:t>;</w:t>
      </w:r>
      <w:r w:rsidR="00C75535">
        <w:rPr>
          <w:rFonts w:ascii="Sylfaen" w:eastAsia="Times New Roman" w:hAnsi="Sylfaen" w:cs="Times New Roman"/>
          <w:sz w:val="20"/>
          <w:szCs w:val="20"/>
          <w:lang w:val="ka-GE" w:eastAsia="en-US"/>
        </w:rPr>
        <w:t xml:space="preserve"> </w:t>
      </w:r>
      <w:r w:rsidR="00C46D9F" w:rsidRPr="00C75535">
        <w:rPr>
          <w:rFonts w:ascii="Sylfaen" w:eastAsia="Times New Roman" w:hAnsi="Sylfaen" w:cs="Times New Roman"/>
          <w:sz w:val="20"/>
          <w:szCs w:val="20"/>
          <w:lang w:val="ka-GE" w:eastAsia="en-US"/>
        </w:rPr>
        <w:t>საგად</w:t>
      </w:r>
      <w:r w:rsidRPr="00C75535">
        <w:rPr>
          <w:rFonts w:ascii="Sylfaen" w:eastAsia="Times New Roman" w:hAnsi="Sylfaen" w:cs="Times New Roman"/>
          <w:sz w:val="20"/>
          <w:szCs w:val="20"/>
          <w:lang w:val="ka-GE" w:eastAsia="en-US"/>
        </w:rPr>
        <w:t>ასახადო პოლიტიკის თავისებურებებს, საგადასახადო საქმის პრინციპებს</w:t>
      </w:r>
      <w:r w:rsidR="00C46D9F" w:rsidRPr="00C75535">
        <w:rPr>
          <w:rFonts w:ascii="Sylfaen" w:eastAsia="Times New Roman" w:hAnsi="Sylfaen" w:cs="Times New Roman"/>
          <w:sz w:val="20"/>
          <w:szCs w:val="20"/>
          <w:lang w:val="ka-GE" w:eastAsia="en-US"/>
        </w:rPr>
        <w:t>, საგადასახადო ანგარიშგების მომზადებისა დ</w:t>
      </w:r>
      <w:r w:rsidRPr="00C75535">
        <w:rPr>
          <w:rFonts w:ascii="Sylfaen" w:eastAsia="Times New Roman" w:hAnsi="Sylfaen" w:cs="Times New Roman"/>
          <w:sz w:val="20"/>
          <w:szCs w:val="20"/>
          <w:lang w:val="ka-GE" w:eastAsia="en-US"/>
        </w:rPr>
        <w:t>ა წარდგენის ძირითადი წესებს</w:t>
      </w:r>
      <w:r w:rsidR="00C75535">
        <w:rPr>
          <w:rFonts w:ascii="Sylfaen" w:eastAsia="Times New Roman" w:hAnsi="Sylfaen" w:cs="Times New Roman"/>
          <w:sz w:val="20"/>
          <w:szCs w:val="20"/>
          <w:lang w:val="ka-GE" w:eastAsia="en-US"/>
        </w:rPr>
        <w:t xml:space="preserve">, </w:t>
      </w:r>
      <w:r w:rsidR="00C46D9F" w:rsidRPr="00C75535">
        <w:rPr>
          <w:rFonts w:ascii="Sylfaen" w:eastAsia="Times New Roman" w:hAnsi="Sylfaen" w:cs="Times New Roman"/>
          <w:sz w:val="20"/>
          <w:szCs w:val="20"/>
          <w:lang w:val="ka-GE" w:eastAsia="en-US"/>
        </w:rPr>
        <w:t>საგადასახადო კანონდარღვევათ</w:t>
      </w:r>
      <w:r w:rsidRPr="00C75535">
        <w:rPr>
          <w:rFonts w:ascii="Sylfaen" w:eastAsia="Times New Roman" w:hAnsi="Sylfaen" w:cs="Times New Roman"/>
          <w:sz w:val="20"/>
          <w:szCs w:val="20"/>
          <w:lang w:val="ka-GE" w:eastAsia="en-US"/>
        </w:rPr>
        <w:t>ა კონტროლის განხორციელების გზებს</w:t>
      </w:r>
      <w:r w:rsidR="00C75535" w:rsidRPr="00C75535">
        <w:rPr>
          <w:rFonts w:ascii="Sylfaen" w:eastAsia="Times New Roman" w:hAnsi="Sylfaen" w:cs="Times New Roman"/>
          <w:sz w:val="20"/>
          <w:szCs w:val="20"/>
          <w:lang w:val="ka-GE" w:eastAsia="en-US"/>
        </w:rPr>
        <w:t>.</w:t>
      </w:r>
    </w:p>
    <w:p w:rsidR="002D77B3" w:rsidRPr="00C75535" w:rsidRDefault="00C75535" w:rsidP="004F6377">
      <w:pPr>
        <w:pStyle w:val="ListParagraph"/>
        <w:numPr>
          <w:ilvl w:val="0"/>
          <w:numId w:val="9"/>
        </w:numPr>
        <w:spacing w:after="0" w:line="240" w:lineRule="auto"/>
        <w:ind w:left="284"/>
        <w:jc w:val="both"/>
        <w:rPr>
          <w:rFonts w:ascii="Sylfaen" w:hAnsi="Sylfaen" w:cs="Sylfaen"/>
          <w:b/>
          <w:sz w:val="20"/>
          <w:szCs w:val="20"/>
          <w:lang w:val="en-US"/>
        </w:rPr>
      </w:pPr>
      <w:r>
        <w:rPr>
          <w:rFonts w:ascii="Sylfaen" w:eastAsia="Times New Roman" w:hAnsi="Sylfaen" w:cs="Times New Roman"/>
          <w:bCs/>
          <w:sz w:val="20"/>
          <w:szCs w:val="20"/>
          <w:lang w:val="ka-GE" w:eastAsia="en-US"/>
        </w:rPr>
        <w:t xml:space="preserve">მიმოიხილავს </w:t>
      </w:r>
      <w:r w:rsidR="00D6322A" w:rsidRPr="00C75535">
        <w:rPr>
          <w:rFonts w:ascii="Sylfaen" w:eastAsia="Times New Roman" w:hAnsi="Sylfaen" w:cs="Times New Roman"/>
          <w:bCs/>
          <w:sz w:val="20"/>
          <w:szCs w:val="20"/>
          <w:lang w:val="ka-GE" w:eastAsia="en-US"/>
        </w:rPr>
        <w:t>საგადასახადო პოლიტიკის როლს ქვეყნის სოციალურ-ეკონომიკურ განვითარებაში.</w:t>
      </w:r>
    </w:p>
    <w:p w:rsidR="00C75535" w:rsidRPr="00C75535" w:rsidRDefault="00C75535" w:rsidP="004F6377">
      <w:pPr>
        <w:pStyle w:val="ListParagraph"/>
        <w:spacing w:after="0" w:line="240" w:lineRule="auto"/>
        <w:ind w:left="284"/>
        <w:jc w:val="both"/>
        <w:rPr>
          <w:rFonts w:ascii="Sylfaen" w:hAnsi="Sylfaen" w:cs="Sylfaen"/>
          <w:b/>
          <w:sz w:val="20"/>
          <w:szCs w:val="20"/>
          <w:lang w:val="en-US"/>
        </w:rPr>
      </w:pPr>
    </w:p>
    <w:p w:rsidR="003F15EA" w:rsidRDefault="003F15EA" w:rsidP="004F6377">
      <w:pPr>
        <w:spacing w:after="0" w:line="240" w:lineRule="auto"/>
        <w:ind w:left="284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827F7F">
        <w:rPr>
          <w:rFonts w:ascii="Sylfaen" w:hAnsi="Sylfaen" w:cs="Sylfaen"/>
          <w:b/>
          <w:bCs/>
          <w:sz w:val="20"/>
          <w:szCs w:val="20"/>
          <w:lang w:val="ka-GE"/>
        </w:rPr>
        <w:t>ცოდნის</w:t>
      </w:r>
      <w:r w:rsidRPr="00827F7F">
        <w:rPr>
          <w:rFonts w:ascii="Sylfaen" w:hAnsi="Sylfaen"/>
          <w:b/>
          <w:bCs/>
          <w:sz w:val="20"/>
          <w:szCs w:val="20"/>
          <w:lang w:val="ka-GE"/>
        </w:rPr>
        <w:t xml:space="preserve"> პრაქტიკაში  გამოყენების უნარი</w:t>
      </w:r>
    </w:p>
    <w:p w:rsidR="00C75535" w:rsidRPr="00C75535" w:rsidRDefault="00C75535" w:rsidP="004F6377">
      <w:pPr>
        <w:spacing w:after="0" w:line="240" w:lineRule="auto"/>
        <w:ind w:left="284"/>
        <w:jc w:val="both"/>
        <w:rPr>
          <w:rFonts w:ascii="Sylfaen" w:hAnsi="Sylfaen"/>
          <w:b/>
          <w:bCs/>
          <w:sz w:val="20"/>
          <w:szCs w:val="20"/>
          <w:lang w:val="en-US"/>
        </w:rPr>
      </w:pPr>
    </w:p>
    <w:p w:rsidR="00C75535" w:rsidRPr="00C75535" w:rsidRDefault="00C75535" w:rsidP="004F6377">
      <w:pPr>
        <w:numPr>
          <w:ilvl w:val="0"/>
          <w:numId w:val="16"/>
        </w:numPr>
        <w:spacing w:after="0" w:line="240" w:lineRule="auto"/>
        <w:ind w:left="284"/>
        <w:rPr>
          <w:rFonts w:ascii="Sylfaen" w:hAnsi="Sylfaen"/>
          <w:sz w:val="20"/>
          <w:szCs w:val="20"/>
          <w:lang w:val="ka-GE"/>
        </w:rPr>
      </w:pPr>
      <w:r w:rsidRPr="00C75535">
        <w:rPr>
          <w:rFonts w:ascii="Sylfaen" w:hAnsi="Sylfaen"/>
          <w:b/>
          <w:sz w:val="20"/>
          <w:szCs w:val="20"/>
          <w:lang w:val="ka-GE"/>
        </w:rPr>
        <w:t xml:space="preserve">ახდენს </w:t>
      </w:r>
      <w:r w:rsidRPr="00C75535">
        <w:rPr>
          <w:rFonts w:ascii="Sylfaen" w:hAnsi="Sylfaen"/>
          <w:sz w:val="20"/>
          <w:szCs w:val="20"/>
          <w:lang w:val="ka-GE"/>
        </w:rPr>
        <w:t xml:space="preserve">გადასახადების </w:t>
      </w:r>
      <w:r w:rsidR="00175990" w:rsidRPr="00232DC6">
        <w:rPr>
          <w:rFonts w:ascii="Sylfaen" w:hAnsi="Sylfaen" w:cs="Sylfaen"/>
          <w:sz w:val="20"/>
          <w:szCs w:val="18"/>
          <w:lang w:val="de-DE"/>
        </w:rPr>
        <w:t>გამოანგარი</w:t>
      </w:r>
      <w:r w:rsidR="00175990" w:rsidRPr="00232DC6">
        <w:rPr>
          <w:rFonts w:ascii="Sylfaen" w:hAnsi="Sylfaen" w:cs="Sylfaen"/>
          <w:sz w:val="20"/>
          <w:szCs w:val="18"/>
          <w:lang w:val="ka-GE"/>
        </w:rPr>
        <w:t>შ</w:t>
      </w:r>
      <w:r w:rsidR="00CC5A3E">
        <w:rPr>
          <w:rFonts w:ascii="Sylfaen" w:hAnsi="Sylfaen" w:cs="Sylfaen"/>
          <w:sz w:val="20"/>
          <w:szCs w:val="18"/>
          <w:lang w:val="de-DE"/>
        </w:rPr>
        <w:t>ებ</w:t>
      </w:r>
      <w:r w:rsidR="00CC5A3E">
        <w:rPr>
          <w:rFonts w:ascii="Sylfaen" w:hAnsi="Sylfaen" w:cs="Sylfaen"/>
          <w:sz w:val="20"/>
          <w:szCs w:val="18"/>
          <w:lang w:val="ka-GE"/>
        </w:rPr>
        <w:t>ა</w:t>
      </w:r>
      <w:r w:rsidR="00175990" w:rsidRPr="00232DC6">
        <w:rPr>
          <w:rFonts w:ascii="Sylfaen" w:hAnsi="Sylfaen" w:cs="Sylfaen"/>
          <w:sz w:val="20"/>
          <w:szCs w:val="18"/>
          <w:lang w:val="de-DE"/>
        </w:rPr>
        <w:t>სა</w:t>
      </w:r>
      <w:r w:rsidR="00CC5A3E">
        <w:rPr>
          <w:rFonts w:ascii="Sylfaen" w:hAnsi="Sylfaen" w:cs="Sylfaen"/>
          <w:sz w:val="20"/>
          <w:szCs w:val="18"/>
          <w:lang w:val="ka-GE"/>
        </w:rPr>
        <w:t xml:space="preserve"> და შეფასება</w:t>
      </w:r>
      <w:r w:rsidR="004E6BFD">
        <w:rPr>
          <w:rFonts w:ascii="Sylfaen" w:hAnsi="Sylfaen" w:cs="Sylfaen"/>
          <w:sz w:val="20"/>
          <w:szCs w:val="18"/>
          <w:lang w:val="ka-GE"/>
        </w:rPr>
        <w:t xml:space="preserve">ს </w:t>
      </w:r>
      <w:r w:rsidRPr="00C75535">
        <w:rPr>
          <w:rFonts w:ascii="Sylfaen" w:hAnsi="Sylfaen" w:cs="Sylfaen"/>
          <w:sz w:val="20"/>
          <w:szCs w:val="20"/>
          <w:lang w:val="ka-GE"/>
        </w:rPr>
        <w:t>უახლესი მეთოდების გამოყენებით წინასწარ განსაზღვრული მითითებების შესაბამისად.</w:t>
      </w:r>
    </w:p>
    <w:p w:rsidR="007C598C" w:rsidRPr="007C598C" w:rsidRDefault="007C598C" w:rsidP="004F6377">
      <w:pPr>
        <w:pStyle w:val="ListParagraph"/>
        <w:spacing w:after="0" w:line="240" w:lineRule="auto"/>
        <w:ind w:left="284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F81847" w:rsidRPr="00827F7F" w:rsidRDefault="003F15EA" w:rsidP="004F6377">
      <w:pPr>
        <w:spacing w:after="0" w:line="240" w:lineRule="auto"/>
        <w:ind w:left="284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827F7F">
        <w:rPr>
          <w:rFonts w:ascii="Sylfaen" w:hAnsi="Sylfaen"/>
          <w:b/>
          <w:bCs/>
          <w:sz w:val="20"/>
          <w:szCs w:val="20"/>
          <w:lang w:val="ka-GE"/>
        </w:rPr>
        <w:t>დასკვნის უნარი:</w:t>
      </w:r>
    </w:p>
    <w:p w:rsidR="008D3311" w:rsidRDefault="008D3311" w:rsidP="004F6377">
      <w:pPr>
        <w:spacing w:after="0" w:line="240" w:lineRule="auto"/>
        <w:ind w:left="284"/>
        <w:jc w:val="both"/>
        <w:rPr>
          <w:rFonts w:ascii="Sylfaen" w:eastAsia="Times New Roman" w:hAnsi="Sylfaen" w:cs="Times New Roman"/>
          <w:b/>
          <w:sz w:val="20"/>
          <w:szCs w:val="20"/>
          <w:lang w:val="ka-GE"/>
        </w:rPr>
      </w:pPr>
    </w:p>
    <w:p w:rsidR="00311CB0" w:rsidRDefault="00311CB0" w:rsidP="004F6377">
      <w:pPr>
        <w:pStyle w:val="ListParagraph"/>
        <w:numPr>
          <w:ilvl w:val="0"/>
          <w:numId w:val="11"/>
        </w:numPr>
        <w:tabs>
          <w:tab w:val="left" w:pos="142"/>
        </w:tabs>
        <w:spacing w:after="0" w:line="240" w:lineRule="auto"/>
        <w:ind w:left="284"/>
        <w:jc w:val="both"/>
        <w:rPr>
          <w:rFonts w:ascii="Sylfaen" w:hAnsi="Sylfaen"/>
          <w:bCs/>
          <w:sz w:val="20"/>
          <w:szCs w:val="20"/>
          <w:lang w:val="ka-GE"/>
        </w:rPr>
      </w:pPr>
      <w:r w:rsidRPr="00311CB0">
        <w:rPr>
          <w:rFonts w:ascii="Sylfaen" w:hAnsi="Sylfaen"/>
          <w:b/>
          <w:bCs/>
          <w:sz w:val="20"/>
          <w:szCs w:val="20"/>
          <w:lang w:val="ka-GE"/>
        </w:rPr>
        <w:lastRenderedPageBreak/>
        <w:t>აკეთებს</w:t>
      </w:r>
      <w:r w:rsidRPr="00311CB0">
        <w:rPr>
          <w:rFonts w:ascii="Sylfaen" w:hAnsi="Sylfaen"/>
          <w:bCs/>
          <w:sz w:val="20"/>
          <w:szCs w:val="20"/>
          <w:lang w:val="ka-GE"/>
        </w:rPr>
        <w:t xml:space="preserve"> დასკვნებს </w:t>
      </w:r>
      <w:r w:rsidRPr="00311CB0">
        <w:rPr>
          <w:rFonts w:ascii="Sylfaen" w:eastAsia="Times New Roman" w:hAnsi="Sylfaen" w:cs="Times New Roman"/>
          <w:sz w:val="20"/>
          <w:szCs w:val="20"/>
          <w:lang w:val="ka-GE" w:eastAsia="en-US"/>
        </w:rPr>
        <w:t xml:space="preserve">საგადასახადო ანგარიშგებასთან </w:t>
      </w:r>
      <w:r w:rsidRPr="00311CB0">
        <w:rPr>
          <w:rFonts w:ascii="Sylfaen" w:hAnsi="Sylfaen"/>
          <w:bCs/>
          <w:sz w:val="20"/>
          <w:szCs w:val="20"/>
          <w:lang w:val="ka-GE"/>
        </w:rPr>
        <w:t>დაკავშირებულ ინფორმაციის კრიტიკული ანალიზის საფუძველზე უახლეს მონაცემებზე დაყრდნობით.</w:t>
      </w:r>
    </w:p>
    <w:p w:rsidR="00311CB0" w:rsidRPr="00311CB0" w:rsidRDefault="00311CB0" w:rsidP="004F6377">
      <w:pPr>
        <w:pStyle w:val="ListParagraph"/>
        <w:tabs>
          <w:tab w:val="left" w:pos="142"/>
        </w:tabs>
        <w:spacing w:after="0" w:line="240" w:lineRule="auto"/>
        <w:ind w:left="284"/>
        <w:jc w:val="both"/>
        <w:rPr>
          <w:rFonts w:ascii="Sylfaen" w:hAnsi="Sylfaen"/>
          <w:bCs/>
          <w:sz w:val="20"/>
          <w:szCs w:val="20"/>
          <w:lang w:val="ka-GE"/>
        </w:rPr>
      </w:pPr>
    </w:p>
    <w:p w:rsidR="00311CB0" w:rsidRPr="00706138" w:rsidRDefault="00311CB0" w:rsidP="004F6377">
      <w:pPr>
        <w:ind w:left="284"/>
        <w:jc w:val="both"/>
        <w:rPr>
          <w:rFonts w:ascii="Sylfaen" w:hAnsi="Sylfaen"/>
          <w:b/>
          <w:sz w:val="20"/>
          <w:szCs w:val="20"/>
          <w:lang w:val="ka-GE"/>
        </w:rPr>
      </w:pPr>
      <w:r w:rsidRPr="00706138">
        <w:rPr>
          <w:rFonts w:ascii="Sylfaen" w:hAnsi="Sylfaen"/>
          <w:b/>
          <w:sz w:val="20"/>
          <w:szCs w:val="20"/>
          <w:lang w:val="ka-GE"/>
        </w:rPr>
        <w:t>კომუნიკაციის უნარი</w:t>
      </w:r>
    </w:p>
    <w:p w:rsidR="00311CB0" w:rsidRPr="00706138" w:rsidRDefault="00311CB0" w:rsidP="004F6377">
      <w:pPr>
        <w:numPr>
          <w:ilvl w:val="0"/>
          <w:numId w:val="16"/>
        </w:numPr>
        <w:autoSpaceDE w:val="0"/>
        <w:autoSpaceDN w:val="0"/>
        <w:adjustRightInd w:val="0"/>
        <w:spacing w:after="0"/>
        <w:ind w:left="284"/>
        <w:rPr>
          <w:rFonts w:ascii="Sylfaen" w:eastAsia="Calibri" w:hAnsi="Sylfaen" w:cs="Sylfaen"/>
          <w:sz w:val="20"/>
          <w:szCs w:val="20"/>
          <w:lang w:val="ka-GE"/>
        </w:rPr>
      </w:pPr>
      <w:r w:rsidRPr="00706138">
        <w:rPr>
          <w:rFonts w:ascii="Sylfaen" w:hAnsi="Sylfaen" w:cs="Sylfaen"/>
          <w:b/>
          <w:bCs/>
          <w:sz w:val="20"/>
          <w:szCs w:val="20"/>
          <w:lang w:val="ka-GE"/>
        </w:rPr>
        <w:t xml:space="preserve">ახდენს </w:t>
      </w:r>
      <w:r w:rsidRPr="00706138">
        <w:rPr>
          <w:rFonts w:ascii="Sylfaen" w:hAnsi="Sylfaen" w:cs="Sylfaen"/>
          <w:bCs/>
          <w:sz w:val="20"/>
          <w:szCs w:val="20"/>
          <w:lang w:val="ka-GE"/>
        </w:rPr>
        <w:t xml:space="preserve">პრეზენტაციას  საგადასახადო საქმიანობასთან  დაკავშირებულ  საკითხზე შესრულებული სამუშაოს შესახებ. </w:t>
      </w:r>
    </w:p>
    <w:p w:rsidR="00311CB0" w:rsidRPr="00706138" w:rsidRDefault="00311CB0" w:rsidP="004F6377">
      <w:pPr>
        <w:numPr>
          <w:ilvl w:val="0"/>
          <w:numId w:val="16"/>
        </w:numPr>
        <w:autoSpaceDE w:val="0"/>
        <w:autoSpaceDN w:val="0"/>
        <w:adjustRightInd w:val="0"/>
        <w:spacing w:after="0"/>
        <w:ind w:left="284"/>
        <w:rPr>
          <w:rFonts w:ascii="Sylfaen" w:eastAsia="Calibri" w:hAnsi="Sylfaen" w:cs="Sylfaen"/>
          <w:sz w:val="20"/>
          <w:szCs w:val="20"/>
          <w:lang w:val="ka-GE"/>
        </w:rPr>
      </w:pPr>
      <w:r w:rsidRPr="00706138">
        <w:rPr>
          <w:rFonts w:ascii="Sylfaen" w:hAnsi="Sylfaen"/>
          <w:b/>
          <w:sz w:val="20"/>
          <w:szCs w:val="20"/>
          <w:lang w:val="ka-GE"/>
        </w:rPr>
        <w:t>მონაწილეობა</w:t>
      </w:r>
      <w:r w:rsidRPr="00706138">
        <w:rPr>
          <w:rFonts w:ascii="Sylfaen" w:hAnsi="Sylfaen"/>
          <w:sz w:val="20"/>
          <w:szCs w:val="20"/>
          <w:lang w:val="ka-GE"/>
        </w:rPr>
        <w:t>ს  იღებს დისკუსიაში</w:t>
      </w:r>
      <w:r w:rsidRPr="00706138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706138">
        <w:rPr>
          <w:rFonts w:ascii="Sylfaen" w:hAnsi="Sylfaen" w:cs="Sylfaen"/>
          <w:bCs/>
          <w:sz w:val="20"/>
          <w:szCs w:val="20"/>
          <w:lang w:val="ka-GE"/>
        </w:rPr>
        <w:t xml:space="preserve">გადასახადებთან დაკავშირებულ  საკითხებზე </w:t>
      </w:r>
      <w:r w:rsidRPr="00706138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706138">
        <w:rPr>
          <w:rFonts w:ascii="Sylfaen" w:eastAsia="Calibri" w:hAnsi="Sylfaen" w:cs="Sylfaen"/>
          <w:sz w:val="20"/>
          <w:szCs w:val="20"/>
          <w:lang w:val="ka-GE"/>
        </w:rPr>
        <w:t xml:space="preserve">დარგის </w:t>
      </w:r>
      <w:r w:rsidRPr="00706138">
        <w:rPr>
          <w:rFonts w:ascii="Sylfaen" w:hAnsi="Sylfaen" w:cs="Sylfaen"/>
          <w:bCs/>
          <w:sz w:val="20"/>
          <w:szCs w:val="20"/>
          <w:lang w:val="ka-GE"/>
        </w:rPr>
        <w:t>სპეციალისტებთან და არასპეციალისტებთან;</w:t>
      </w:r>
    </w:p>
    <w:p w:rsidR="00311CB0" w:rsidRPr="00706138" w:rsidRDefault="00311CB0" w:rsidP="004F6377">
      <w:pPr>
        <w:autoSpaceDE w:val="0"/>
        <w:autoSpaceDN w:val="0"/>
        <w:adjustRightInd w:val="0"/>
        <w:spacing w:after="0"/>
        <w:ind w:left="284"/>
        <w:rPr>
          <w:rFonts w:ascii="Sylfaen" w:eastAsia="Calibri" w:hAnsi="Sylfaen" w:cs="Sylfaen"/>
          <w:sz w:val="20"/>
          <w:szCs w:val="20"/>
          <w:lang w:val="ka-GE"/>
        </w:rPr>
      </w:pPr>
    </w:p>
    <w:p w:rsidR="00311CB0" w:rsidRPr="00706138" w:rsidRDefault="00311CB0" w:rsidP="004F6377">
      <w:pPr>
        <w:tabs>
          <w:tab w:val="left" w:pos="0"/>
        </w:tabs>
        <w:spacing w:after="0" w:line="240" w:lineRule="auto"/>
        <w:ind w:left="284"/>
        <w:rPr>
          <w:rFonts w:ascii="Sylfaen" w:hAnsi="Sylfaen"/>
          <w:b/>
          <w:sz w:val="20"/>
          <w:szCs w:val="20"/>
          <w:lang w:val="ka-GE"/>
        </w:rPr>
      </w:pPr>
      <w:r w:rsidRPr="00706138">
        <w:rPr>
          <w:rFonts w:ascii="Sylfaen" w:hAnsi="Sylfaen"/>
          <w:b/>
          <w:sz w:val="20"/>
          <w:szCs w:val="20"/>
          <w:lang w:val="ka-GE"/>
        </w:rPr>
        <w:t xml:space="preserve">სწავლის უნარი </w:t>
      </w:r>
    </w:p>
    <w:p w:rsidR="00311CB0" w:rsidRPr="00706138" w:rsidRDefault="00311CB0" w:rsidP="004F6377">
      <w:pPr>
        <w:tabs>
          <w:tab w:val="left" w:pos="0"/>
        </w:tabs>
        <w:spacing w:after="0" w:line="240" w:lineRule="auto"/>
        <w:ind w:left="284"/>
        <w:rPr>
          <w:rFonts w:ascii="Sylfaen" w:hAnsi="Sylfaen"/>
          <w:b/>
          <w:sz w:val="20"/>
          <w:szCs w:val="20"/>
          <w:lang w:val="ka-GE"/>
        </w:rPr>
      </w:pPr>
    </w:p>
    <w:p w:rsidR="00BB626C" w:rsidRPr="00BB626C" w:rsidRDefault="004F6377" w:rsidP="00BB626C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/>
        <w:ind w:left="284" w:firstLine="0"/>
        <w:jc w:val="both"/>
        <w:rPr>
          <w:rFonts w:ascii="Sylfaen" w:hAnsi="Sylfaen" w:cs="Sylfaen"/>
          <w:bCs/>
          <w:sz w:val="20"/>
          <w:szCs w:val="20"/>
          <w:lang w:val="ka-GE"/>
        </w:rPr>
      </w:pPr>
      <w:r>
        <w:rPr>
          <w:rFonts w:ascii="Sylfaen" w:hAnsi="Sylfaen" w:cs="Sylfaen"/>
          <w:b/>
          <w:bCs/>
          <w:sz w:val="20"/>
          <w:szCs w:val="20"/>
          <w:lang w:val="ka-GE"/>
        </w:rPr>
        <w:t>შეუძლია</w:t>
      </w:r>
      <w:r w:rsidR="00311CB0" w:rsidRPr="00706138">
        <w:rPr>
          <w:rFonts w:ascii="Sylfaen" w:hAnsi="Sylfaen" w:cs="Sylfaen"/>
          <w:b/>
          <w:bCs/>
          <w:sz w:val="20"/>
          <w:szCs w:val="20"/>
          <w:lang w:val="ka-GE"/>
        </w:rPr>
        <w:t xml:space="preserve"> </w:t>
      </w:r>
      <w:r w:rsidR="00311CB0" w:rsidRPr="00BB626C">
        <w:rPr>
          <w:rFonts w:ascii="Sylfaen" w:hAnsi="Sylfaen" w:cs="Sylfaen"/>
          <w:bCs/>
          <w:sz w:val="20"/>
          <w:szCs w:val="20"/>
          <w:lang w:val="ka-GE"/>
        </w:rPr>
        <w:t xml:space="preserve">საგადასახადო საქმიანობასთან დაკავშირებულ პრობლემურ საკითხზე მუშაობისათვის საჭირო მონაცემების </w:t>
      </w:r>
      <w:r w:rsidRPr="00BB626C">
        <w:rPr>
          <w:rFonts w:ascii="Sylfaen" w:hAnsi="Sylfaen" w:cs="Sylfaen"/>
          <w:bCs/>
          <w:sz w:val="20"/>
          <w:szCs w:val="20"/>
          <w:lang w:val="ka-GE"/>
        </w:rPr>
        <w:t>თავმოყრა</w:t>
      </w:r>
      <w:r w:rsidR="00311CB0" w:rsidRPr="00BB626C">
        <w:rPr>
          <w:rFonts w:ascii="Sylfaen" w:hAnsi="Sylfaen" w:cs="Sylfaen"/>
          <w:bCs/>
          <w:sz w:val="20"/>
          <w:szCs w:val="20"/>
          <w:lang w:val="ka-GE"/>
        </w:rPr>
        <w:t xml:space="preserve"> და </w:t>
      </w:r>
      <w:r w:rsidRPr="00BB626C">
        <w:rPr>
          <w:rFonts w:ascii="Sylfaen" w:hAnsi="Sylfaen" w:cs="Sylfaen"/>
          <w:bCs/>
          <w:sz w:val="20"/>
          <w:szCs w:val="20"/>
          <w:lang w:val="ka-GE"/>
        </w:rPr>
        <w:t>შესწავლა</w:t>
      </w:r>
      <w:r w:rsidR="00311CB0" w:rsidRPr="00BB626C">
        <w:rPr>
          <w:rFonts w:ascii="Sylfaen" w:hAnsi="Sylfaen" w:cs="Sylfaen"/>
          <w:bCs/>
          <w:sz w:val="20"/>
          <w:szCs w:val="20"/>
          <w:lang w:val="ka-GE"/>
        </w:rPr>
        <w:t>.</w:t>
      </w:r>
      <w:r w:rsidRPr="00BB626C">
        <w:rPr>
          <w:rFonts w:ascii="Sylfaen" w:hAnsi="Sylfaen" w:cs="Sylfaen"/>
          <w:bCs/>
          <w:sz w:val="20"/>
          <w:szCs w:val="20"/>
          <w:lang w:val="ka-GE"/>
        </w:rPr>
        <w:t xml:space="preserve"> </w:t>
      </w:r>
      <w:r w:rsidR="00BB626C" w:rsidRPr="00BB626C">
        <w:rPr>
          <w:rFonts w:ascii="Sylfaen" w:hAnsi="Sylfaen" w:cs="Sylfaen"/>
          <w:bCs/>
          <w:sz w:val="20"/>
          <w:szCs w:val="20"/>
          <w:lang w:val="ka-GE"/>
        </w:rPr>
        <w:t>საკუთარი სწავლის პროცესის თანმიმდევრულად და მრავალმხრივად შეფასება,  შემდგომი სწავლის საჭიროების დადგენა;</w:t>
      </w:r>
    </w:p>
    <w:p w:rsidR="00785CB9" w:rsidRPr="00203E90" w:rsidRDefault="00785CB9" w:rsidP="004F6377">
      <w:pPr>
        <w:autoSpaceDE w:val="0"/>
        <w:autoSpaceDN w:val="0"/>
        <w:adjustRightInd w:val="0"/>
        <w:spacing w:after="0" w:line="240" w:lineRule="auto"/>
        <w:ind w:left="284"/>
        <w:rPr>
          <w:rFonts w:ascii="Sylfaen" w:hAnsi="Sylfaen"/>
          <w:b/>
          <w:sz w:val="20"/>
          <w:szCs w:val="20"/>
          <w:lang w:val="ka-GE"/>
        </w:rPr>
      </w:pPr>
    </w:p>
    <w:p w:rsidR="008D3311" w:rsidRPr="00827F7F" w:rsidRDefault="00413115" w:rsidP="004F6377">
      <w:pPr>
        <w:spacing w:after="0" w:line="240" w:lineRule="auto"/>
        <w:ind w:left="284"/>
        <w:contextualSpacing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827F7F">
        <w:rPr>
          <w:rFonts w:ascii="Sylfaen" w:hAnsi="Sylfaen"/>
          <w:b/>
          <w:sz w:val="20"/>
          <w:szCs w:val="20"/>
          <w:lang w:val="ka-GE"/>
        </w:rPr>
        <w:t>სასწავლო კურსზე დაშვების წინაპირობები:</w:t>
      </w:r>
      <w:r w:rsidR="00F81847" w:rsidRPr="00827F7F">
        <w:rPr>
          <w:rFonts w:ascii="Sylfaen" w:eastAsia="Times New Roman" w:hAnsi="Sylfaen" w:cs="Times New Roman"/>
          <w:sz w:val="20"/>
          <w:szCs w:val="20"/>
          <w:lang w:val="ka-GE"/>
        </w:rPr>
        <w:t xml:space="preserve">: </w:t>
      </w:r>
      <w:r w:rsidR="006708ED">
        <w:rPr>
          <w:rFonts w:ascii="Sylfaen" w:eastAsia="Times New Roman" w:hAnsi="Sylfaen" w:cs="Times New Roman"/>
          <w:sz w:val="20"/>
          <w:szCs w:val="20"/>
          <w:lang w:val="ka-GE" w:eastAsia="en-US"/>
        </w:rPr>
        <w:t xml:space="preserve">ფინანსების </w:t>
      </w:r>
      <w:r w:rsidR="008D3311" w:rsidRPr="00827F7F">
        <w:rPr>
          <w:rFonts w:ascii="Sylfaen" w:eastAsia="Times New Roman" w:hAnsi="Sylfaen" w:cs="Times New Roman"/>
          <w:sz w:val="20"/>
          <w:szCs w:val="20"/>
          <w:lang w:val="ka-GE" w:eastAsia="en-US"/>
        </w:rPr>
        <w:t xml:space="preserve"> საფუძვლები</w:t>
      </w:r>
    </w:p>
    <w:p w:rsidR="002D77B3" w:rsidRPr="00827F7F" w:rsidRDefault="002D77B3" w:rsidP="004F6377">
      <w:pPr>
        <w:spacing w:after="0" w:line="240" w:lineRule="auto"/>
        <w:ind w:left="284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F81847" w:rsidRPr="00495781" w:rsidRDefault="00413115" w:rsidP="004F6377">
      <w:pPr>
        <w:spacing w:after="0" w:line="240" w:lineRule="auto"/>
        <w:ind w:left="284"/>
        <w:jc w:val="both"/>
        <w:rPr>
          <w:rFonts w:ascii="Sylfaen" w:hAnsi="Sylfaen"/>
          <w:bCs/>
          <w:sz w:val="20"/>
          <w:szCs w:val="20"/>
          <w:lang w:val="ka-GE"/>
        </w:rPr>
      </w:pPr>
      <w:r w:rsidRPr="00827F7F">
        <w:rPr>
          <w:rFonts w:ascii="Sylfaen" w:hAnsi="Sylfaen"/>
          <w:b/>
          <w:bCs/>
          <w:sz w:val="20"/>
          <w:szCs w:val="20"/>
          <w:lang w:val="ka-GE"/>
        </w:rPr>
        <w:t>სწავლებისა და სწავლის მეთოდები</w:t>
      </w:r>
      <w:r w:rsidRPr="00827F7F">
        <w:rPr>
          <w:rFonts w:ascii="Sylfaen" w:hAnsi="Sylfaen"/>
          <w:b/>
          <w:bCs/>
          <w:sz w:val="20"/>
          <w:szCs w:val="20"/>
          <w:lang w:val="pt-PT"/>
        </w:rPr>
        <w:t xml:space="preserve">: </w:t>
      </w:r>
      <w:r w:rsidR="00BE6AA8" w:rsidRPr="00BE6AA8">
        <w:rPr>
          <w:rFonts w:ascii="Sylfaen" w:hAnsi="Sylfaen"/>
          <w:bCs/>
          <w:sz w:val="20"/>
          <w:szCs w:val="20"/>
          <w:lang w:val="ka-GE"/>
        </w:rPr>
        <w:t xml:space="preserve"> სწავლის პროცესში გამოიყენება  სალექციო, პრაქტიკული</w:t>
      </w:r>
      <w:r w:rsidR="00C75535">
        <w:rPr>
          <w:rFonts w:ascii="Sylfaen" w:hAnsi="Sylfaen"/>
          <w:bCs/>
          <w:sz w:val="20"/>
          <w:szCs w:val="20"/>
          <w:lang w:val="ka-GE"/>
        </w:rPr>
        <w:t xml:space="preserve"> მეთოდები</w:t>
      </w:r>
    </w:p>
    <w:p w:rsidR="002D77B3" w:rsidRPr="00827F7F" w:rsidRDefault="002D77B3" w:rsidP="004F6377">
      <w:pPr>
        <w:spacing w:after="0" w:line="240" w:lineRule="auto"/>
        <w:ind w:left="284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2E5C27" w:rsidRDefault="00413115" w:rsidP="004F6377">
      <w:pPr>
        <w:spacing w:after="0"/>
        <w:ind w:left="284"/>
        <w:jc w:val="both"/>
        <w:rPr>
          <w:rFonts w:ascii="Sylfaen" w:hAnsi="Sylfaen"/>
          <w:bCs/>
          <w:sz w:val="20"/>
          <w:szCs w:val="20"/>
          <w:lang w:val="ka-GE"/>
        </w:rPr>
      </w:pPr>
      <w:r w:rsidRPr="00827F7F">
        <w:rPr>
          <w:rFonts w:ascii="Sylfaen" w:hAnsi="Sylfaen"/>
          <w:b/>
          <w:bCs/>
          <w:sz w:val="20"/>
          <w:szCs w:val="20"/>
          <w:lang w:val="de-DE"/>
        </w:rPr>
        <w:t xml:space="preserve">სასწავლო კურსის შინაარსი: </w:t>
      </w:r>
      <w:r w:rsidR="00BE6AA8" w:rsidRPr="00BE6AA8">
        <w:rPr>
          <w:rFonts w:ascii="Sylfaen" w:hAnsi="Sylfaen"/>
          <w:bCs/>
          <w:sz w:val="20"/>
          <w:szCs w:val="20"/>
          <w:lang w:val="ka-GE"/>
        </w:rPr>
        <w:t>: სასწავლო კურსით გათვალისწინებულია ყოველკვირეული</w:t>
      </w:r>
      <w:r w:rsidR="00BA6197">
        <w:rPr>
          <w:rFonts w:ascii="Sylfaen" w:hAnsi="Sylfaen"/>
          <w:bCs/>
          <w:sz w:val="20"/>
          <w:szCs w:val="20"/>
          <w:lang w:val="ka-GE"/>
        </w:rPr>
        <w:t xml:space="preserve"> 1</w:t>
      </w:r>
      <w:r w:rsidR="00BE6AA8" w:rsidRPr="00BE6AA8">
        <w:rPr>
          <w:rFonts w:ascii="Sylfaen" w:hAnsi="Sylfaen"/>
          <w:bCs/>
          <w:sz w:val="20"/>
          <w:szCs w:val="20"/>
          <w:lang w:val="ka-GE"/>
        </w:rPr>
        <w:t>სთ სალექციო და</w:t>
      </w:r>
      <w:r w:rsidR="00BA6197">
        <w:rPr>
          <w:rFonts w:ascii="Sylfaen" w:hAnsi="Sylfaen"/>
          <w:bCs/>
          <w:sz w:val="20"/>
          <w:szCs w:val="20"/>
          <w:lang w:val="ka-GE"/>
        </w:rPr>
        <w:t xml:space="preserve"> 2</w:t>
      </w:r>
      <w:r w:rsidR="00BE6AA8" w:rsidRPr="00BE6AA8">
        <w:rPr>
          <w:rFonts w:ascii="Sylfaen" w:hAnsi="Sylfaen"/>
          <w:bCs/>
          <w:sz w:val="20"/>
          <w:szCs w:val="20"/>
          <w:lang w:val="ka-GE"/>
        </w:rPr>
        <w:t xml:space="preserve"> სთ  პრაქტიკული მეცადინეობა.</w:t>
      </w:r>
    </w:p>
    <w:p w:rsidR="00413115" w:rsidRPr="00827F7F" w:rsidRDefault="00413115" w:rsidP="002D77B3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2D77B3" w:rsidRPr="002D77B3" w:rsidRDefault="002D77B3" w:rsidP="002D77B3">
      <w:pPr>
        <w:spacing w:after="0" w:line="240" w:lineRule="auto"/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381"/>
        <w:gridCol w:w="990"/>
      </w:tblGrid>
      <w:tr w:rsidR="00413115" w:rsidRPr="002D77B3" w:rsidTr="007A7088">
        <w:tc>
          <w:tcPr>
            <w:tcW w:w="817" w:type="dxa"/>
            <w:vAlign w:val="center"/>
          </w:tcPr>
          <w:p w:rsidR="00413115" w:rsidRPr="002D77B3" w:rsidRDefault="00413115" w:rsidP="002D77B3">
            <w:pPr>
              <w:spacing w:after="0" w:line="240" w:lineRule="auto"/>
              <w:jc w:val="center"/>
              <w:rPr>
                <w:rFonts w:ascii="AcadNusx" w:hAnsi="AcadNusx"/>
                <w:b/>
                <w:bCs/>
                <w:sz w:val="18"/>
                <w:szCs w:val="18"/>
                <w:lang w:val="ka-GE"/>
              </w:rPr>
            </w:pPr>
            <w:r w:rsidRPr="002D77B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სასწავლო კვირა</w:t>
            </w:r>
          </w:p>
        </w:tc>
        <w:tc>
          <w:tcPr>
            <w:tcW w:w="8381" w:type="dxa"/>
            <w:vAlign w:val="center"/>
          </w:tcPr>
          <w:p w:rsidR="00413115" w:rsidRPr="002D77B3" w:rsidRDefault="00413115" w:rsidP="002D77B3">
            <w:pPr>
              <w:spacing w:after="0" w:line="240" w:lineRule="auto"/>
              <w:jc w:val="center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  <w:r w:rsidRPr="002D77B3">
              <w:rPr>
                <w:rFonts w:ascii="Sylfaen" w:hAnsi="Sylfaen"/>
                <w:b/>
                <w:bCs/>
                <w:sz w:val="18"/>
                <w:szCs w:val="18"/>
              </w:rPr>
              <w:t>თემა</w:t>
            </w:r>
          </w:p>
        </w:tc>
        <w:tc>
          <w:tcPr>
            <w:tcW w:w="990" w:type="dxa"/>
          </w:tcPr>
          <w:p w:rsidR="00413115" w:rsidRPr="002D77B3" w:rsidRDefault="00413115" w:rsidP="002D77B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2D77B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შენიშვნა</w:t>
            </w:r>
          </w:p>
        </w:tc>
      </w:tr>
      <w:tr w:rsidR="00413115" w:rsidRPr="002D77B3" w:rsidTr="007A7088">
        <w:tc>
          <w:tcPr>
            <w:tcW w:w="817" w:type="dxa"/>
            <w:vAlign w:val="center"/>
          </w:tcPr>
          <w:p w:rsidR="00413115" w:rsidRPr="002D77B3" w:rsidRDefault="00413115" w:rsidP="002D77B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2D77B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8381" w:type="dxa"/>
          </w:tcPr>
          <w:p w:rsidR="00EB6FC9" w:rsidRDefault="00EB6FC9" w:rsidP="00EB6FC9">
            <w:pPr>
              <w:spacing w:after="0" w:line="240" w:lineRule="auto"/>
              <w:rPr>
                <w:rFonts w:ascii="Sylfaen" w:hAnsi="Sylfaen"/>
                <w:b/>
                <w:bCs/>
                <w:i/>
                <w:sz w:val="20"/>
                <w:szCs w:val="20"/>
                <w:lang w:val="ka-GE"/>
              </w:rPr>
            </w:pPr>
          </w:p>
          <w:p w:rsidR="00F81847" w:rsidRPr="002D77B3" w:rsidRDefault="00E777D0" w:rsidP="002D77B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</w:pPr>
            <w:r w:rsidRPr="002D77B3">
              <w:rPr>
                <w:rFonts w:ascii="Sylfaen" w:eastAsia="Times New Roman" w:hAnsi="Sylfaen" w:cs="Times New Roman"/>
                <w:b/>
                <w:sz w:val="18"/>
                <w:szCs w:val="18"/>
                <w:lang w:val="ka-GE" w:eastAsia="en-US"/>
              </w:rPr>
              <w:t>გადასახადის არსი და გადასახადები, როგორც ეკონომიკური და ფინანსური კატეგორია.</w:t>
            </w:r>
          </w:p>
          <w:p w:rsidR="00413115" w:rsidRPr="00DC73A7" w:rsidRDefault="00116622" w:rsidP="002D77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18"/>
                <w:szCs w:val="18"/>
                <w:lang w:val="en-US" w:eastAsia="en-US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 xml:space="preserve">გადასახადის არსის </w:t>
            </w:r>
            <w:r w:rsidR="00E777D0" w:rsidRPr="002D77B3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 xml:space="preserve"> მნიშვნელოვანი საკითხები და გადასახადების კატეგორიების კლასიფიკაცია.</w:t>
            </w:r>
          </w:p>
        </w:tc>
        <w:tc>
          <w:tcPr>
            <w:tcW w:w="990" w:type="dxa"/>
          </w:tcPr>
          <w:p w:rsidR="00D72913" w:rsidRPr="00545741" w:rsidRDefault="00D72913" w:rsidP="00D72913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20"/>
                <w:lang w:val="ka-GE"/>
              </w:rPr>
            </w:pPr>
          </w:p>
          <w:p w:rsidR="00413115" w:rsidRPr="002D77B3" w:rsidRDefault="00413115" w:rsidP="002D77B3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413115" w:rsidRPr="002D77B3" w:rsidTr="007A7088">
        <w:tc>
          <w:tcPr>
            <w:tcW w:w="817" w:type="dxa"/>
            <w:vAlign w:val="center"/>
          </w:tcPr>
          <w:p w:rsidR="00413115" w:rsidRPr="002D77B3" w:rsidRDefault="00413115" w:rsidP="002D77B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2D77B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8381" w:type="dxa"/>
          </w:tcPr>
          <w:p w:rsidR="00F81847" w:rsidRPr="00D32EB1" w:rsidRDefault="00D32EB1" w:rsidP="002D77B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18"/>
                <w:lang w:val="ka-GE" w:eastAsia="en-US"/>
              </w:rPr>
              <w:t>გადასახადების ფუნქციებიდა პრინციპები</w:t>
            </w:r>
          </w:p>
          <w:p w:rsidR="00413115" w:rsidRPr="002D77B3" w:rsidRDefault="00E777D0" w:rsidP="002D77B3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2D77B3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 xml:space="preserve">გადასახადის ფუნქციების </w:t>
            </w:r>
            <w:r w:rsidR="00F81847" w:rsidRPr="002D77B3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 xml:space="preserve">არსის გაგება </w:t>
            </w:r>
            <w:r w:rsidR="00D32EB1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>,</w:t>
            </w:r>
            <w:r w:rsidR="00116622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 xml:space="preserve"> ლიბერალური და მკაცრი</w:t>
            </w:r>
            <w:r w:rsidRPr="002D77B3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 xml:space="preserve"> საგადასახადო მოდელის შესწავლა.</w:t>
            </w:r>
            <w:r w:rsidR="00D32EB1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>დაბეგვრის პრინციპები,საგადასახადო ტვირთი.</w:t>
            </w:r>
            <w:r w:rsidR="007A7088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 xml:space="preserve"> </w:t>
            </w:r>
          </w:p>
        </w:tc>
        <w:tc>
          <w:tcPr>
            <w:tcW w:w="990" w:type="dxa"/>
          </w:tcPr>
          <w:p w:rsidR="00D72913" w:rsidRPr="00545741" w:rsidRDefault="00D72913" w:rsidP="00D72913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20"/>
                <w:lang w:val="ka-GE"/>
              </w:rPr>
            </w:pPr>
          </w:p>
          <w:p w:rsidR="00413115" w:rsidRPr="002D77B3" w:rsidRDefault="00413115" w:rsidP="002D77B3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413115" w:rsidRPr="002D77B3" w:rsidTr="007A7088">
        <w:tc>
          <w:tcPr>
            <w:tcW w:w="817" w:type="dxa"/>
            <w:vAlign w:val="center"/>
          </w:tcPr>
          <w:p w:rsidR="00413115" w:rsidRPr="002D77B3" w:rsidRDefault="00413115" w:rsidP="002D77B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2D77B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8381" w:type="dxa"/>
          </w:tcPr>
          <w:p w:rsidR="00413115" w:rsidRPr="002D77B3" w:rsidRDefault="00E777D0" w:rsidP="00C75535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2D77B3">
              <w:rPr>
                <w:rFonts w:ascii="Sylfaen" w:eastAsia="Times New Roman" w:hAnsi="Sylfaen" w:cs="Times New Roman"/>
                <w:b/>
                <w:sz w:val="18"/>
                <w:szCs w:val="18"/>
                <w:lang w:val="ka-GE" w:eastAsia="en-US"/>
              </w:rPr>
              <w:t>გადასახადების წარმოშობა და გადასახადების წარმოშობის ისტორია საქართველოში.</w:t>
            </w:r>
            <w:r w:rsidRPr="002D77B3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>. გადასახადე</w:t>
            </w:r>
            <w:r w:rsidR="00F81847" w:rsidRPr="002D77B3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 xml:space="preserve">ბის წარმოშობის წინაპირობები. </w:t>
            </w:r>
            <w:r w:rsidRPr="002D77B3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>გადასახადების წარმოშობის ისტორია საქართველოში.</w:t>
            </w:r>
            <w:r w:rsidR="007A7088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 xml:space="preserve"> </w:t>
            </w:r>
          </w:p>
        </w:tc>
        <w:tc>
          <w:tcPr>
            <w:tcW w:w="990" w:type="dxa"/>
          </w:tcPr>
          <w:p w:rsidR="00D72913" w:rsidRPr="00545741" w:rsidRDefault="00D72913" w:rsidP="00D72913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20"/>
                <w:lang w:val="ka-GE"/>
              </w:rPr>
            </w:pPr>
          </w:p>
          <w:p w:rsidR="00413115" w:rsidRPr="002D77B3" w:rsidRDefault="00413115" w:rsidP="002D77B3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413115" w:rsidRPr="002D77B3" w:rsidTr="007A7088">
        <w:tc>
          <w:tcPr>
            <w:tcW w:w="817" w:type="dxa"/>
            <w:vAlign w:val="center"/>
          </w:tcPr>
          <w:p w:rsidR="00413115" w:rsidRPr="002D77B3" w:rsidRDefault="00413115" w:rsidP="002D77B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2D77B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4</w:t>
            </w:r>
          </w:p>
        </w:tc>
        <w:tc>
          <w:tcPr>
            <w:tcW w:w="8381" w:type="dxa"/>
          </w:tcPr>
          <w:p w:rsidR="002525D1" w:rsidRPr="002D77B3" w:rsidRDefault="00E777D0" w:rsidP="002D77B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</w:pPr>
            <w:r w:rsidRPr="002D77B3">
              <w:rPr>
                <w:rFonts w:ascii="Sylfaen" w:eastAsia="Times New Roman" w:hAnsi="Sylfaen" w:cs="Times New Roman"/>
                <w:b/>
                <w:sz w:val="18"/>
                <w:szCs w:val="18"/>
                <w:lang w:val="ka-GE" w:eastAsia="en-US"/>
              </w:rPr>
              <w:t>საგადასახადო სისტემა და საგადასახადო პოლიტიკა</w:t>
            </w:r>
            <w:r w:rsidR="002525D1" w:rsidRPr="002D77B3">
              <w:rPr>
                <w:rFonts w:ascii="Sylfaen" w:eastAsia="Times New Roman" w:hAnsi="Sylfaen" w:cs="Times New Roman"/>
                <w:b/>
                <w:sz w:val="18"/>
                <w:szCs w:val="18"/>
                <w:lang w:val="ka-GE" w:eastAsia="en-US"/>
              </w:rPr>
              <w:t>.</w:t>
            </w:r>
          </w:p>
          <w:p w:rsidR="00413115" w:rsidRPr="005C38B5" w:rsidRDefault="00E777D0" w:rsidP="00C75535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</w:pPr>
            <w:r w:rsidRPr="002D77B3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>საგადასახადო სი</w:t>
            </w:r>
            <w:r w:rsidR="002525D1" w:rsidRPr="002D77B3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>სტემის არსი და შემადგენლობა. გადასახადების კლასიფიკაცია</w:t>
            </w:r>
            <w:r w:rsidR="00437E79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>, სახეები და გადასახადის ელემენტები.</w:t>
            </w:r>
            <w:r w:rsidR="005C38B5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 xml:space="preserve"> </w:t>
            </w:r>
            <w:r w:rsidRPr="002D77B3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>საქართველოს საგადასახადო სისტემა.</w:t>
            </w:r>
            <w:r w:rsidR="007A7088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 xml:space="preserve"> </w:t>
            </w:r>
          </w:p>
        </w:tc>
        <w:tc>
          <w:tcPr>
            <w:tcW w:w="990" w:type="dxa"/>
          </w:tcPr>
          <w:p w:rsidR="00D72913" w:rsidRPr="00545741" w:rsidRDefault="00D72913" w:rsidP="00D72913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20"/>
                <w:lang w:val="ka-GE"/>
              </w:rPr>
            </w:pPr>
          </w:p>
          <w:p w:rsidR="00413115" w:rsidRPr="002D77B3" w:rsidRDefault="00413115" w:rsidP="002D77B3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413115" w:rsidRPr="002D77B3" w:rsidTr="007A7088">
        <w:tc>
          <w:tcPr>
            <w:tcW w:w="817" w:type="dxa"/>
            <w:vAlign w:val="center"/>
          </w:tcPr>
          <w:p w:rsidR="00413115" w:rsidRPr="002D77B3" w:rsidRDefault="00413115" w:rsidP="002D77B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2D77B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5</w:t>
            </w:r>
          </w:p>
        </w:tc>
        <w:tc>
          <w:tcPr>
            <w:tcW w:w="8381" w:type="dxa"/>
          </w:tcPr>
          <w:p w:rsidR="002525D1" w:rsidRPr="002D77B3" w:rsidRDefault="006435FA" w:rsidP="002D77B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18"/>
                <w:lang w:val="ka-GE" w:eastAsia="en-US"/>
              </w:rPr>
              <w:t>საგადასახადო სისტემის მართვის ორგანიზაცია</w:t>
            </w:r>
          </w:p>
          <w:p w:rsidR="006435FA" w:rsidRDefault="006435FA" w:rsidP="002D77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 xml:space="preserve">საგადასახადო დაბეგვრის მართვის არსი და ამოცანები, საქართველოს ფინანსთა სამინისტროს შემოსავლების სამსახურის რეფორმების ეტაპები.ორგანიზაციული სტრუქტურა და ფუნქციები. </w:t>
            </w:r>
          </w:p>
          <w:p w:rsidR="00413115" w:rsidRPr="002D77B3" w:rsidRDefault="006435FA" w:rsidP="00C75535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 xml:space="preserve">საგადასახადო დაბეგვრა.    </w:t>
            </w:r>
          </w:p>
        </w:tc>
        <w:tc>
          <w:tcPr>
            <w:tcW w:w="990" w:type="dxa"/>
          </w:tcPr>
          <w:p w:rsidR="00D72913" w:rsidRPr="00545741" w:rsidRDefault="00D72913" w:rsidP="00D72913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20"/>
                <w:lang w:val="ka-GE"/>
              </w:rPr>
            </w:pPr>
          </w:p>
          <w:p w:rsidR="00413115" w:rsidRPr="002D77B3" w:rsidRDefault="00413115" w:rsidP="002D77B3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413115" w:rsidRPr="002D77B3" w:rsidTr="007A7088">
        <w:tc>
          <w:tcPr>
            <w:tcW w:w="817" w:type="dxa"/>
            <w:vAlign w:val="center"/>
          </w:tcPr>
          <w:p w:rsidR="00413115" w:rsidRPr="002D77B3" w:rsidRDefault="006708ED" w:rsidP="002D77B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6</w:t>
            </w:r>
            <w:r w:rsidR="00C152CE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-7</w:t>
            </w:r>
          </w:p>
        </w:tc>
        <w:tc>
          <w:tcPr>
            <w:tcW w:w="8381" w:type="dxa"/>
          </w:tcPr>
          <w:p w:rsidR="00413115" w:rsidRPr="002D77B3" w:rsidRDefault="00413115" w:rsidP="002D77B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2D77B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შუალედური შეფასება</w:t>
            </w:r>
            <w:r w:rsidR="00D7291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(ტესტირება)</w:t>
            </w:r>
          </w:p>
        </w:tc>
        <w:tc>
          <w:tcPr>
            <w:tcW w:w="990" w:type="dxa"/>
          </w:tcPr>
          <w:p w:rsidR="00413115" w:rsidRPr="002D77B3" w:rsidRDefault="00413115" w:rsidP="002D77B3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413115" w:rsidRPr="002D77B3" w:rsidTr="007A7088">
        <w:tc>
          <w:tcPr>
            <w:tcW w:w="817" w:type="dxa"/>
            <w:vAlign w:val="center"/>
          </w:tcPr>
          <w:p w:rsidR="00413115" w:rsidRPr="002D77B3" w:rsidRDefault="00C152CE" w:rsidP="002D77B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8</w:t>
            </w:r>
          </w:p>
        </w:tc>
        <w:tc>
          <w:tcPr>
            <w:tcW w:w="8381" w:type="dxa"/>
          </w:tcPr>
          <w:p w:rsidR="002525D1" w:rsidRPr="002D77B3" w:rsidRDefault="006435FA" w:rsidP="002D77B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18"/>
                <w:lang w:val="ka-GE" w:eastAsia="en-US"/>
              </w:rPr>
              <w:t>საგადასახადო აღრიცხვა და ანგარიშგება</w:t>
            </w:r>
          </w:p>
          <w:p w:rsidR="00413115" w:rsidRPr="002D77B3" w:rsidRDefault="00E777D0" w:rsidP="002D77B3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2D77B3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>გადამხდელთ</w:t>
            </w:r>
            <w:r w:rsidR="002525D1" w:rsidRPr="002D77B3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>ა ინფორმირება საგადასახადო ანგარ</w:t>
            </w:r>
            <w:r w:rsidR="00D109D9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>იშგე</w:t>
            </w:r>
            <w:r w:rsidR="002525D1" w:rsidRPr="002D77B3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 xml:space="preserve">ბა. </w:t>
            </w:r>
            <w:r w:rsidRPr="002D77B3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 xml:space="preserve"> საგადასახადო დეკლარაცია.</w:t>
            </w:r>
          </w:p>
        </w:tc>
        <w:tc>
          <w:tcPr>
            <w:tcW w:w="990" w:type="dxa"/>
          </w:tcPr>
          <w:p w:rsidR="00D72913" w:rsidRPr="00545741" w:rsidRDefault="00D72913" w:rsidP="00D72913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20"/>
                <w:lang w:val="ka-GE"/>
              </w:rPr>
            </w:pPr>
          </w:p>
          <w:p w:rsidR="00413115" w:rsidRPr="002D77B3" w:rsidRDefault="00413115" w:rsidP="002D77B3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413115" w:rsidRPr="002D77B3" w:rsidTr="007A7088">
        <w:tc>
          <w:tcPr>
            <w:tcW w:w="817" w:type="dxa"/>
            <w:vAlign w:val="center"/>
          </w:tcPr>
          <w:p w:rsidR="00413115" w:rsidRPr="002D77B3" w:rsidRDefault="00C152CE" w:rsidP="002D77B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9</w:t>
            </w:r>
          </w:p>
        </w:tc>
        <w:tc>
          <w:tcPr>
            <w:tcW w:w="8381" w:type="dxa"/>
          </w:tcPr>
          <w:p w:rsidR="002525D1" w:rsidRPr="002D77B3" w:rsidRDefault="00E777D0" w:rsidP="002D77B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</w:pPr>
            <w:r w:rsidRPr="002D77B3">
              <w:rPr>
                <w:rFonts w:ascii="Sylfaen" w:eastAsia="Times New Roman" w:hAnsi="Sylfaen" w:cs="Times New Roman"/>
                <w:b/>
                <w:sz w:val="18"/>
                <w:szCs w:val="18"/>
                <w:lang w:val="ka-GE" w:eastAsia="en-US"/>
              </w:rPr>
              <w:t>საგადასახადო კონტროლი, საგადასახადო დავა.</w:t>
            </w:r>
          </w:p>
          <w:p w:rsidR="00413115" w:rsidRPr="002D77B3" w:rsidRDefault="00D109D9" w:rsidP="00C75535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 xml:space="preserve">  საგადასახადო კონტროლის არსი და მნიშვნელობა.</w:t>
            </w:r>
            <w:r w:rsidR="00E777D0" w:rsidRPr="002D77B3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 xml:space="preserve"> საგა</w:t>
            </w:r>
            <w:r w:rsidR="002525D1" w:rsidRPr="002D77B3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 xml:space="preserve">დასახადო კონტროლის  მეთოდები. </w:t>
            </w:r>
            <w:r w:rsidR="00E777D0" w:rsidRPr="002D77B3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 xml:space="preserve"> მათი არსის გაგება .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>საგადასახადო დავა და მისი განხილვის წესი.</w:t>
            </w:r>
            <w:r w:rsidR="007A7088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 xml:space="preserve">  </w:t>
            </w:r>
          </w:p>
        </w:tc>
        <w:tc>
          <w:tcPr>
            <w:tcW w:w="990" w:type="dxa"/>
          </w:tcPr>
          <w:p w:rsidR="00D72913" w:rsidRPr="00545741" w:rsidRDefault="00D72913" w:rsidP="00D72913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20"/>
                <w:lang w:val="ka-GE"/>
              </w:rPr>
            </w:pPr>
          </w:p>
          <w:p w:rsidR="00413115" w:rsidRPr="002D77B3" w:rsidRDefault="00413115" w:rsidP="002D77B3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413115" w:rsidRPr="002D77B3" w:rsidTr="007A7088">
        <w:tc>
          <w:tcPr>
            <w:tcW w:w="817" w:type="dxa"/>
            <w:vAlign w:val="center"/>
          </w:tcPr>
          <w:p w:rsidR="00413115" w:rsidRPr="002D77B3" w:rsidRDefault="00C152CE" w:rsidP="002D77B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10</w:t>
            </w:r>
          </w:p>
        </w:tc>
        <w:tc>
          <w:tcPr>
            <w:tcW w:w="8381" w:type="dxa"/>
          </w:tcPr>
          <w:p w:rsidR="002525D1" w:rsidRPr="002D77B3" w:rsidRDefault="00E777D0" w:rsidP="002D77B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</w:pPr>
            <w:r w:rsidRPr="002D77B3">
              <w:rPr>
                <w:rFonts w:ascii="Sylfaen" w:eastAsia="Times New Roman" w:hAnsi="Sylfaen" w:cs="Times New Roman"/>
                <w:b/>
                <w:sz w:val="18"/>
                <w:szCs w:val="18"/>
                <w:lang w:val="ka-GE" w:eastAsia="en-US"/>
              </w:rPr>
              <w:t>საშემოსავლო გადასახადი</w:t>
            </w:r>
          </w:p>
          <w:p w:rsidR="00413115" w:rsidRPr="00121FD4" w:rsidRDefault="00E777D0" w:rsidP="00C75535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</w:pPr>
            <w:r w:rsidRPr="002D77B3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>საშემოსავლო გადასახადის გად</w:t>
            </w:r>
            <w:r w:rsidR="001B5F8B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 xml:space="preserve">ამხდელი და დაბეგვრის ობიექტი, </w:t>
            </w:r>
            <w:r w:rsidR="00121FD4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>სუბიექტი,</w:t>
            </w:r>
            <w:r w:rsidR="00175990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 xml:space="preserve"> </w:t>
            </w:r>
            <w:r w:rsidR="00121FD4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 xml:space="preserve">განაკვეთები. საშემოსავლო გადასახადისგან გათავისუფლება.        </w:t>
            </w:r>
          </w:p>
        </w:tc>
        <w:tc>
          <w:tcPr>
            <w:tcW w:w="990" w:type="dxa"/>
          </w:tcPr>
          <w:p w:rsidR="00D72913" w:rsidRPr="00545741" w:rsidRDefault="00D72913" w:rsidP="00D72913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20"/>
                <w:lang w:val="ka-GE"/>
              </w:rPr>
            </w:pPr>
          </w:p>
          <w:p w:rsidR="00413115" w:rsidRPr="002D77B3" w:rsidRDefault="00413115" w:rsidP="002D77B3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413115" w:rsidRPr="002D77B3" w:rsidTr="007A7088">
        <w:tc>
          <w:tcPr>
            <w:tcW w:w="817" w:type="dxa"/>
            <w:vAlign w:val="center"/>
          </w:tcPr>
          <w:p w:rsidR="00413115" w:rsidRPr="002D77B3" w:rsidRDefault="00C152CE" w:rsidP="002D77B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11</w:t>
            </w:r>
          </w:p>
        </w:tc>
        <w:tc>
          <w:tcPr>
            <w:tcW w:w="8381" w:type="dxa"/>
          </w:tcPr>
          <w:p w:rsidR="002525D1" w:rsidRPr="002D77B3" w:rsidRDefault="00E777D0" w:rsidP="002D77B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</w:pPr>
            <w:r w:rsidRPr="002D77B3">
              <w:rPr>
                <w:rFonts w:ascii="Sylfaen" w:eastAsia="Times New Roman" w:hAnsi="Sylfaen" w:cs="Times New Roman"/>
                <w:b/>
                <w:sz w:val="18"/>
                <w:szCs w:val="18"/>
                <w:lang w:val="ka-GE" w:eastAsia="en-US"/>
              </w:rPr>
              <w:t>მოგების გადასახადი</w:t>
            </w:r>
          </w:p>
          <w:p w:rsidR="00413115" w:rsidRPr="002D77B3" w:rsidRDefault="00E777D0" w:rsidP="00C75535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2D77B3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>მოგების</w:t>
            </w:r>
            <w:r w:rsidR="002525D1" w:rsidRPr="002D77B3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 xml:space="preserve"> გადასახადის</w:t>
            </w:r>
            <w:r w:rsidR="00121FD4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 xml:space="preserve"> არსი </w:t>
            </w:r>
            <w:r w:rsidR="002525D1" w:rsidRPr="002D77B3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 xml:space="preserve">. </w:t>
            </w:r>
            <w:r w:rsidRPr="002D77B3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>მოგების გადასახადის დაბეგვრის ობიექტი</w:t>
            </w:r>
            <w:r w:rsidR="00121FD4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>. მოგების გადასახადისგან</w:t>
            </w:r>
            <w:r w:rsidR="001B5F8B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 xml:space="preserve"> გათავისუფლება.</w:t>
            </w:r>
            <w:r w:rsidR="007A7088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 xml:space="preserve"> </w:t>
            </w:r>
          </w:p>
        </w:tc>
        <w:tc>
          <w:tcPr>
            <w:tcW w:w="990" w:type="dxa"/>
          </w:tcPr>
          <w:p w:rsidR="00413115" w:rsidRPr="00116622" w:rsidRDefault="00413115" w:rsidP="002D77B3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20"/>
                <w:lang w:val="ka-GE"/>
              </w:rPr>
            </w:pPr>
          </w:p>
        </w:tc>
      </w:tr>
      <w:tr w:rsidR="00413115" w:rsidRPr="002D77B3" w:rsidTr="007A7088">
        <w:tc>
          <w:tcPr>
            <w:tcW w:w="817" w:type="dxa"/>
            <w:vAlign w:val="center"/>
          </w:tcPr>
          <w:p w:rsidR="00413115" w:rsidRPr="002D77B3" w:rsidRDefault="00C152CE" w:rsidP="002D77B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12</w:t>
            </w:r>
          </w:p>
        </w:tc>
        <w:tc>
          <w:tcPr>
            <w:tcW w:w="8381" w:type="dxa"/>
          </w:tcPr>
          <w:p w:rsidR="00413115" w:rsidRPr="00C152CE" w:rsidRDefault="00C75535" w:rsidP="002D77B3">
            <w:pPr>
              <w:spacing w:after="0" w:line="240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                                                                     </w:t>
            </w:r>
            <w:r w:rsidR="00C152CE" w:rsidRPr="00C152CE">
              <w:rPr>
                <w:rFonts w:ascii="Sylfaen" w:hAnsi="Sylfaen"/>
                <w:b/>
                <w:sz w:val="18"/>
                <w:szCs w:val="18"/>
                <w:lang w:val="ka-GE"/>
              </w:rPr>
              <w:t>შუალედური შეფასება</w:t>
            </w:r>
          </w:p>
        </w:tc>
        <w:tc>
          <w:tcPr>
            <w:tcW w:w="990" w:type="dxa"/>
          </w:tcPr>
          <w:p w:rsidR="00D72913" w:rsidRPr="00545741" w:rsidRDefault="00D72913" w:rsidP="00D72913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20"/>
                <w:lang w:val="ka-GE"/>
              </w:rPr>
            </w:pPr>
          </w:p>
          <w:p w:rsidR="00413115" w:rsidRPr="002D77B3" w:rsidRDefault="00413115" w:rsidP="002D77B3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413115" w:rsidRPr="002D77B3" w:rsidTr="007A7088">
        <w:tc>
          <w:tcPr>
            <w:tcW w:w="817" w:type="dxa"/>
            <w:vAlign w:val="center"/>
          </w:tcPr>
          <w:p w:rsidR="00413115" w:rsidRPr="002D77B3" w:rsidRDefault="00C152CE" w:rsidP="006708ED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lastRenderedPageBreak/>
              <w:t xml:space="preserve">   13</w:t>
            </w:r>
          </w:p>
        </w:tc>
        <w:tc>
          <w:tcPr>
            <w:tcW w:w="8381" w:type="dxa"/>
          </w:tcPr>
          <w:p w:rsidR="00413115" w:rsidRPr="00C75535" w:rsidRDefault="00C152CE" w:rsidP="00C75535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  <w:r w:rsidRPr="00C152CE">
              <w:rPr>
                <w:rFonts w:ascii="Sylfaen" w:hAnsi="Sylfaen" w:cs="Sylfaen"/>
                <w:b/>
                <w:bCs/>
                <w:sz w:val="18"/>
                <w:szCs w:val="18"/>
                <w:lang w:val="de-DE"/>
              </w:rPr>
              <w:t>დამატებითი</w:t>
            </w:r>
            <w:r w:rsidR="00C75535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C152CE">
              <w:rPr>
                <w:rFonts w:ascii="Sylfaen" w:hAnsi="Sylfaen" w:cs="Sylfaen"/>
                <w:b/>
                <w:bCs/>
                <w:sz w:val="18"/>
                <w:szCs w:val="18"/>
                <w:lang w:val="de-DE"/>
              </w:rPr>
              <w:t>ღირებულებების</w:t>
            </w:r>
            <w:r w:rsidR="00C75535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C152CE">
              <w:rPr>
                <w:rFonts w:ascii="Sylfaen" w:hAnsi="Sylfaen" w:cs="Sylfaen"/>
                <w:b/>
                <w:bCs/>
                <w:sz w:val="18"/>
                <w:szCs w:val="18"/>
                <w:lang w:val="de-DE"/>
              </w:rPr>
              <w:t>გადასახადი</w:t>
            </w:r>
            <w:r w:rsidR="00C75535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C152CE">
              <w:rPr>
                <w:rFonts w:ascii="Sylfaen" w:hAnsi="Sylfaen" w:cs="Sylfaen"/>
                <w:sz w:val="18"/>
                <w:szCs w:val="18"/>
                <w:lang w:val="de-DE"/>
              </w:rPr>
              <w:t>დამატებითი</w:t>
            </w:r>
            <w:r w:rsidR="00C75535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C152CE">
              <w:rPr>
                <w:rFonts w:ascii="Sylfaen" w:hAnsi="Sylfaen" w:cs="Sylfaen"/>
                <w:sz w:val="18"/>
                <w:szCs w:val="18"/>
                <w:lang w:val="de-DE"/>
              </w:rPr>
              <w:t>ღირებულებების</w:t>
            </w:r>
            <w:r w:rsidR="00C75535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C152CE">
              <w:rPr>
                <w:rFonts w:ascii="Sylfaen" w:hAnsi="Sylfaen" w:cs="Sylfaen"/>
                <w:sz w:val="18"/>
                <w:szCs w:val="18"/>
                <w:lang w:val="de-DE"/>
              </w:rPr>
              <w:t>გადასახადის</w:t>
            </w:r>
            <w:r w:rsidR="00C75535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C152CE">
              <w:rPr>
                <w:rFonts w:ascii="Sylfaen" w:hAnsi="Sylfaen" w:cs="Sylfaen"/>
                <w:sz w:val="18"/>
                <w:szCs w:val="18"/>
                <w:lang w:val="de-DE"/>
              </w:rPr>
              <w:t>არსი</w:t>
            </w:r>
            <w:r w:rsidRPr="00C152CE">
              <w:rPr>
                <w:rFonts w:ascii="AcadNusx" w:hAnsi="AcadNusx"/>
                <w:sz w:val="18"/>
                <w:szCs w:val="18"/>
                <w:lang w:val="de-DE"/>
              </w:rPr>
              <w:t xml:space="preserve">. </w:t>
            </w:r>
            <w:r w:rsidRPr="00C152CE">
              <w:rPr>
                <w:rFonts w:ascii="Sylfaen" w:hAnsi="Sylfaen" w:cs="Sylfaen"/>
                <w:sz w:val="18"/>
                <w:szCs w:val="18"/>
                <w:lang w:val="de-DE"/>
              </w:rPr>
              <w:t>დაბეგვრის</w:t>
            </w:r>
            <w:r w:rsidR="00C75535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C152CE">
              <w:rPr>
                <w:rFonts w:ascii="Sylfaen" w:hAnsi="Sylfaen" w:cs="Sylfaen"/>
                <w:sz w:val="18"/>
                <w:szCs w:val="18"/>
                <w:lang w:val="de-DE"/>
              </w:rPr>
              <w:t>ობიექტი</w:t>
            </w:r>
            <w:r w:rsidR="001B5F8B">
              <w:rPr>
                <w:rFonts w:ascii="Sylfaen" w:hAnsi="Sylfaen" w:cs="Sylfaen"/>
                <w:sz w:val="18"/>
                <w:szCs w:val="18"/>
                <w:lang w:val="ka-GE"/>
              </w:rPr>
              <w:t xml:space="preserve">, </w:t>
            </w:r>
            <w:r w:rsidRPr="00C152CE">
              <w:rPr>
                <w:rFonts w:ascii="Sylfaen" w:hAnsi="Sylfaen" w:cs="Sylfaen"/>
                <w:sz w:val="18"/>
                <w:szCs w:val="18"/>
                <w:lang w:val="de-DE"/>
              </w:rPr>
              <w:t>დაბეგვრის</w:t>
            </w:r>
            <w:r w:rsidR="00C75535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C152CE">
              <w:rPr>
                <w:rFonts w:ascii="Sylfaen" w:hAnsi="Sylfaen" w:cs="Sylfaen"/>
                <w:sz w:val="18"/>
                <w:szCs w:val="18"/>
                <w:lang w:val="de-DE"/>
              </w:rPr>
              <w:t>განაკვეთი</w:t>
            </w:r>
            <w:r w:rsidR="001B5F8B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.</w:t>
            </w:r>
            <w:r w:rsidR="00C75535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C152CE">
              <w:rPr>
                <w:rFonts w:ascii="Sylfaen" w:hAnsi="Sylfaen" w:cs="Sylfaen"/>
                <w:sz w:val="18"/>
                <w:szCs w:val="18"/>
                <w:lang w:val="de-DE"/>
              </w:rPr>
              <w:t>დღგ</w:t>
            </w:r>
            <w:r w:rsidRPr="00C152CE">
              <w:rPr>
                <w:rFonts w:ascii="AcadNusx" w:hAnsi="AcadNusx"/>
                <w:sz w:val="18"/>
                <w:szCs w:val="18"/>
                <w:lang w:val="de-DE"/>
              </w:rPr>
              <w:t>–</w:t>
            </w:r>
            <w:r w:rsidRPr="00C152CE">
              <w:rPr>
                <w:rFonts w:ascii="Sylfaen" w:hAnsi="Sylfaen" w:cs="Sylfaen"/>
                <w:sz w:val="18"/>
                <w:szCs w:val="18"/>
                <w:lang w:val="de-DE"/>
              </w:rPr>
              <w:t>ს</w:t>
            </w:r>
            <w:r w:rsidR="00C75535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="00C75535">
              <w:rPr>
                <w:rFonts w:ascii="Sylfaen" w:hAnsi="Sylfaen" w:cs="Sylfaen"/>
                <w:sz w:val="18"/>
                <w:szCs w:val="18"/>
                <w:lang w:val="de-DE"/>
              </w:rPr>
              <w:t>გამოანგარი</w:t>
            </w:r>
            <w:r w:rsidR="00C75535">
              <w:rPr>
                <w:rFonts w:ascii="Sylfaen" w:hAnsi="Sylfaen" w:cs="Sylfaen"/>
                <w:sz w:val="18"/>
                <w:szCs w:val="18"/>
                <w:lang w:val="ka-GE"/>
              </w:rPr>
              <w:t>შ</w:t>
            </w:r>
            <w:r w:rsidRPr="00C152CE">
              <w:rPr>
                <w:rFonts w:ascii="Sylfaen" w:hAnsi="Sylfaen" w:cs="Sylfaen"/>
                <w:sz w:val="18"/>
                <w:szCs w:val="18"/>
                <w:lang w:val="de-DE"/>
              </w:rPr>
              <w:t>ებისა</w:t>
            </w:r>
            <w:r w:rsidR="00C75535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="001B5F8B">
              <w:rPr>
                <w:rFonts w:ascii="Sylfaen" w:hAnsi="Sylfaen" w:cs="Sylfaen"/>
                <w:sz w:val="18"/>
                <w:szCs w:val="18"/>
                <w:lang w:val="de-DE"/>
              </w:rPr>
              <w:t>და</w:t>
            </w:r>
            <w:r w:rsidR="00C75535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="001B5F8B">
              <w:rPr>
                <w:rFonts w:ascii="Sylfaen" w:hAnsi="Sylfaen" w:cs="Sylfaen"/>
                <w:sz w:val="18"/>
                <w:szCs w:val="18"/>
                <w:lang w:val="de-DE"/>
              </w:rPr>
              <w:t>გადახ</w:t>
            </w:r>
            <w:r w:rsidRPr="00C152CE">
              <w:rPr>
                <w:rFonts w:ascii="Sylfaen" w:hAnsi="Sylfaen" w:cs="Sylfaen"/>
                <w:sz w:val="18"/>
                <w:szCs w:val="18"/>
                <w:lang w:val="de-DE"/>
              </w:rPr>
              <w:t>დის</w:t>
            </w:r>
            <w:r w:rsidR="00C75535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C152CE">
              <w:rPr>
                <w:rFonts w:ascii="Sylfaen" w:hAnsi="Sylfaen" w:cs="Sylfaen"/>
                <w:sz w:val="18"/>
                <w:szCs w:val="18"/>
                <w:lang w:val="de-DE"/>
              </w:rPr>
              <w:t>წესი</w:t>
            </w:r>
            <w:r w:rsidRPr="00C152CE">
              <w:rPr>
                <w:rFonts w:ascii="AcadNusx" w:hAnsi="AcadNusx"/>
                <w:sz w:val="18"/>
                <w:szCs w:val="18"/>
                <w:lang w:val="de-DE"/>
              </w:rPr>
              <w:t>.</w:t>
            </w:r>
          </w:p>
        </w:tc>
        <w:tc>
          <w:tcPr>
            <w:tcW w:w="990" w:type="dxa"/>
          </w:tcPr>
          <w:p w:rsidR="00413115" w:rsidRPr="002D77B3" w:rsidRDefault="00413115" w:rsidP="002D77B3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413115" w:rsidRPr="002D77B3" w:rsidTr="007A7088">
        <w:tc>
          <w:tcPr>
            <w:tcW w:w="817" w:type="dxa"/>
            <w:vAlign w:val="center"/>
          </w:tcPr>
          <w:p w:rsidR="00413115" w:rsidRPr="002D77B3" w:rsidRDefault="00C152CE" w:rsidP="002D77B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14</w:t>
            </w:r>
          </w:p>
        </w:tc>
        <w:tc>
          <w:tcPr>
            <w:tcW w:w="8381" w:type="dxa"/>
          </w:tcPr>
          <w:p w:rsidR="002525D1" w:rsidRPr="002D77B3" w:rsidRDefault="00E777D0" w:rsidP="002D77B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</w:pPr>
            <w:r w:rsidRPr="002D77B3">
              <w:rPr>
                <w:rFonts w:ascii="Sylfaen" w:eastAsia="Times New Roman" w:hAnsi="Sylfaen" w:cs="Times New Roman"/>
                <w:b/>
                <w:sz w:val="18"/>
                <w:szCs w:val="18"/>
                <w:lang w:val="ka-GE" w:eastAsia="en-US"/>
              </w:rPr>
              <w:t>აქციზი</w:t>
            </w:r>
          </w:p>
          <w:p w:rsidR="00413115" w:rsidRPr="002D77B3" w:rsidRDefault="00E777D0" w:rsidP="002D77B3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2D77B3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>აქციზის დაბეგვრის ობ</w:t>
            </w:r>
            <w:r w:rsidR="002525D1" w:rsidRPr="002D77B3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 xml:space="preserve">იექტი და დასაბეგრი ოპერაციები. </w:t>
            </w:r>
            <w:r w:rsidRPr="002D77B3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>აქციზის დაბეგვრის განაკვეთები</w:t>
            </w:r>
            <w:r w:rsidR="007A7088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 xml:space="preserve">   ქვიზი</w:t>
            </w:r>
          </w:p>
        </w:tc>
        <w:tc>
          <w:tcPr>
            <w:tcW w:w="990" w:type="dxa"/>
          </w:tcPr>
          <w:p w:rsidR="00D72913" w:rsidRPr="00545741" w:rsidRDefault="00D72913" w:rsidP="00D72913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20"/>
                <w:lang w:val="ka-GE"/>
              </w:rPr>
            </w:pPr>
          </w:p>
          <w:p w:rsidR="00413115" w:rsidRPr="002D77B3" w:rsidRDefault="00413115" w:rsidP="002D77B3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413115" w:rsidRPr="002D77B3" w:rsidTr="007A7088">
        <w:tc>
          <w:tcPr>
            <w:tcW w:w="817" w:type="dxa"/>
            <w:vAlign w:val="center"/>
          </w:tcPr>
          <w:p w:rsidR="00413115" w:rsidRPr="002D77B3" w:rsidRDefault="00C152CE" w:rsidP="002D77B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15</w:t>
            </w:r>
          </w:p>
        </w:tc>
        <w:tc>
          <w:tcPr>
            <w:tcW w:w="8381" w:type="dxa"/>
          </w:tcPr>
          <w:p w:rsidR="002525D1" w:rsidRPr="00F96CBF" w:rsidRDefault="00E777D0" w:rsidP="002D77B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en-US" w:eastAsia="en-US"/>
              </w:rPr>
            </w:pPr>
            <w:r w:rsidRPr="002D77B3">
              <w:rPr>
                <w:rFonts w:ascii="Sylfaen" w:eastAsia="Times New Roman" w:hAnsi="Sylfaen" w:cs="Times New Roman"/>
                <w:b/>
                <w:sz w:val="18"/>
                <w:szCs w:val="18"/>
                <w:lang w:val="ka-GE" w:eastAsia="en-US"/>
              </w:rPr>
              <w:t>იმპორტის გადასახადი</w:t>
            </w:r>
          </w:p>
          <w:p w:rsidR="00413115" w:rsidRPr="002D77B3" w:rsidRDefault="002525D1" w:rsidP="002D77B3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2D77B3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 xml:space="preserve">დაბეგვრის ობიექტი.  დაბეგვრის განაკვეთები </w:t>
            </w:r>
            <w:r w:rsidR="00C152CE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 xml:space="preserve"> საქართველოს </w:t>
            </w:r>
            <w:r w:rsidR="00E777D0" w:rsidRPr="002D77B3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 xml:space="preserve"> ტერიტორიაზე საქონლის გადაადგილება</w:t>
            </w:r>
            <w:r w:rsidR="00C152CE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>.</w:t>
            </w:r>
            <w:r w:rsidR="00C152CE" w:rsidRPr="00C152CE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>ქონების გაანგარიშებისა და გადახდის წესი</w:t>
            </w:r>
            <w:r w:rsidR="007A7088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 xml:space="preserve">     ქვიზი</w:t>
            </w:r>
          </w:p>
        </w:tc>
        <w:tc>
          <w:tcPr>
            <w:tcW w:w="990" w:type="dxa"/>
          </w:tcPr>
          <w:p w:rsidR="00D72913" w:rsidRPr="00545741" w:rsidRDefault="00D72913" w:rsidP="00D72913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20"/>
                <w:lang w:val="ka-GE"/>
              </w:rPr>
            </w:pPr>
          </w:p>
          <w:p w:rsidR="00413115" w:rsidRPr="002D77B3" w:rsidRDefault="00413115" w:rsidP="002D77B3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413115" w:rsidRPr="002D77B3" w:rsidTr="007A7088">
        <w:tc>
          <w:tcPr>
            <w:tcW w:w="817" w:type="dxa"/>
            <w:vAlign w:val="center"/>
          </w:tcPr>
          <w:p w:rsidR="00413115" w:rsidRPr="002D77B3" w:rsidRDefault="00C152CE" w:rsidP="002D77B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16</w:t>
            </w:r>
          </w:p>
        </w:tc>
        <w:tc>
          <w:tcPr>
            <w:tcW w:w="8381" w:type="dxa"/>
          </w:tcPr>
          <w:p w:rsidR="00413115" w:rsidRPr="00C75535" w:rsidRDefault="00F96CBF" w:rsidP="00C152CE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75535">
              <w:rPr>
                <w:rFonts w:ascii="Sylfaen" w:hAnsi="Sylfaen"/>
                <w:sz w:val="18"/>
                <w:szCs w:val="18"/>
                <w:lang w:val="ka-GE"/>
              </w:rPr>
              <w:t>ქონების გადასახადი   ცვლილებები საგადასახადო კოდექსში</w:t>
            </w:r>
          </w:p>
        </w:tc>
        <w:tc>
          <w:tcPr>
            <w:tcW w:w="990" w:type="dxa"/>
          </w:tcPr>
          <w:p w:rsidR="00D72913" w:rsidRPr="00545741" w:rsidRDefault="00D72913" w:rsidP="00D72913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20"/>
                <w:lang w:val="ka-GE"/>
              </w:rPr>
            </w:pPr>
          </w:p>
          <w:p w:rsidR="00413115" w:rsidRPr="002D77B3" w:rsidRDefault="00413115" w:rsidP="002D77B3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413115" w:rsidRPr="002D77B3" w:rsidTr="007A7088">
        <w:tc>
          <w:tcPr>
            <w:tcW w:w="817" w:type="dxa"/>
            <w:vAlign w:val="center"/>
          </w:tcPr>
          <w:p w:rsidR="00413115" w:rsidRPr="00F96CBF" w:rsidRDefault="00F96CBF" w:rsidP="00C9622E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17</w:t>
            </w:r>
          </w:p>
        </w:tc>
        <w:tc>
          <w:tcPr>
            <w:tcW w:w="8381" w:type="dxa"/>
          </w:tcPr>
          <w:p w:rsidR="00413115" w:rsidRPr="002D77B3" w:rsidRDefault="00F96CBF" w:rsidP="002D77B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96CBF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პრეზენტაცია</w:t>
            </w:r>
          </w:p>
        </w:tc>
        <w:tc>
          <w:tcPr>
            <w:tcW w:w="990" w:type="dxa"/>
          </w:tcPr>
          <w:p w:rsidR="00413115" w:rsidRPr="002D77B3" w:rsidRDefault="00413115" w:rsidP="002D77B3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413115" w:rsidRPr="002D77B3" w:rsidTr="007A7088">
        <w:tc>
          <w:tcPr>
            <w:tcW w:w="817" w:type="dxa"/>
            <w:vAlign w:val="center"/>
          </w:tcPr>
          <w:p w:rsidR="00413115" w:rsidRPr="00F96CBF" w:rsidRDefault="00F96CBF" w:rsidP="002D77B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  <w:t>18-19</w:t>
            </w:r>
          </w:p>
        </w:tc>
        <w:tc>
          <w:tcPr>
            <w:tcW w:w="8381" w:type="dxa"/>
          </w:tcPr>
          <w:p w:rsidR="00413115" w:rsidRPr="002D77B3" w:rsidRDefault="00F96CBF" w:rsidP="00C9622E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96CBF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დასკვნითი გამოცდა</w:t>
            </w:r>
          </w:p>
        </w:tc>
        <w:tc>
          <w:tcPr>
            <w:tcW w:w="990" w:type="dxa"/>
          </w:tcPr>
          <w:p w:rsidR="00413115" w:rsidRPr="002D77B3" w:rsidRDefault="00413115" w:rsidP="002D77B3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</w:tbl>
    <w:p w:rsidR="002D77B3" w:rsidRDefault="002D77B3" w:rsidP="002D77B3">
      <w:pPr>
        <w:pStyle w:val="BodyText"/>
        <w:spacing w:before="0" w:beforeAutospacing="0" w:after="0" w:afterAutospacing="0"/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p w:rsidR="00706138" w:rsidRPr="00D4386C" w:rsidRDefault="00706138" w:rsidP="00706138">
      <w:pPr>
        <w:jc w:val="both"/>
        <w:rPr>
          <w:rFonts w:ascii="Sylfaen" w:hAnsi="Sylfaen"/>
          <w:sz w:val="18"/>
          <w:szCs w:val="18"/>
          <w:lang w:val="ka-GE"/>
        </w:rPr>
      </w:pPr>
      <w:r w:rsidRPr="00D4386C">
        <w:rPr>
          <w:rFonts w:ascii="Sylfaen" w:hAnsi="Sylfaen"/>
          <w:b/>
          <w:bCs/>
          <w:sz w:val="18"/>
          <w:szCs w:val="18"/>
          <w:lang w:val="pt-PT"/>
        </w:rPr>
        <w:t>შეფასებ</w:t>
      </w:r>
      <w:r w:rsidRPr="00D4386C">
        <w:rPr>
          <w:rFonts w:ascii="Sylfaen" w:hAnsi="Sylfaen"/>
          <w:b/>
          <w:bCs/>
          <w:sz w:val="18"/>
          <w:szCs w:val="18"/>
          <w:lang w:val="ka-GE"/>
        </w:rPr>
        <w:t>ის კრიტერიუმები</w:t>
      </w:r>
      <w:r w:rsidRPr="00D4386C">
        <w:rPr>
          <w:rFonts w:ascii="Sylfaen" w:hAnsi="Sylfaen"/>
          <w:b/>
          <w:bCs/>
          <w:sz w:val="18"/>
          <w:szCs w:val="18"/>
          <w:lang w:val="pt-PT"/>
        </w:rPr>
        <w:t xml:space="preserve">:  </w:t>
      </w:r>
      <w:r w:rsidRPr="00D4386C">
        <w:rPr>
          <w:rFonts w:ascii="Sylfaen" w:hAnsi="Sylfaen"/>
          <w:sz w:val="18"/>
          <w:szCs w:val="18"/>
          <w:lang w:val="pt-PT"/>
        </w:rPr>
        <w:t xml:space="preserve">შეფასების </w:t>
      </w:r>
      <w:r w:rsidRPr="00D4386C">
        <w:rPr>
          <w:rFonts w:ascii="Sylfaen" w:hAnsi="Sylfaen"/>
          <w:sz w:val="18"/>
          <w:szCs w:val="18"/>
          <w:lang w:val="ka-GE"/>
        </w:rPr>
        <w:t xml:space="preserve">ფორმები, </w:t>
      </w:r>
      <w:r w:rsidRPr="00D4386C">
        <w:rPr>
          <w:rFonts w:ascii="Sylfaen" w:hAnsi="Sylfaen"/>
          <w:sz w:val="18"/>
          <w:szCs w:val="18"/>
          <w:lang w:val="pt-PT"/>
        </w:rPr>
        <w:t>კომპონენტები</w:t>
      </w:r>
      <w:r w:rsidRPr="00D4386C">
        <w:rPr>
          <w:rFonts w:ascii="Sylfaen" w:hAnsi="Sylfaen"/>
          <w:sz w:val="18"/>
          <w:szCs w:val="18"/>
          <w:lang w:val="ka-GE"/>
        </w:rPr>
        <w:t xml:space="preserve"> და მეთოდები, </w:t>
      </w:r>
      <w:r w:rsidRPr="00D4386C">
        <w:rPr>
          <w:rFonts w:ascii="Sylfaen" w:hAnsi="Sylfaen"/>
          <w:sz w:val="18"/>
          <w:szCs w:val="18"/>
          <w:lang w:val="pt-PT"/>
        </w:rPr>
        <w:t>მათი მოკლე აღწერა</w:t>
      </w:r>
      <w:r w:rsidRPr="00D4386C">
        <w:rPr>
          <w:rFonts w:ascii="Sylfaen" w:hAnsi="Sylfaen"/>
          <w:sz w:val="18"/>
          <w:szCs w:val="18"/>
          <w:lang w:val="ka-GE"/>
        </w:rPr>
        <w:t>,</w:t>
      </w:r>
      <w:r w:rsidRPr="00D4386C">
        <w:rPr>
          <w:rFonts w:ascii="Sylfaen" w:hAnsi="Sylfaen"/>
          <w:sz w:val="18"/>
          <w:szCs w:val="18"/>
          <w:lang w:val="pt-PT"/>
        </w:rPr>
        <w:t xml:space="preserve"> შესაძლო ქულათა მაქსიმუმი</w:t>
      </w:r>
      <w:r w:rsidRPr="00D4386C">
        <w:rPr>
          <w:rFonts w:ascii="Sylfaen" w:hAnsi="Sylfaen"/>
          <w:sz w:val="18"/>
          <w:szCs w:val="18"/>
          <w:lang w:val="ka-GE"/>
        </w:rPr>
        <w:t xml:space="preserve"> და მინიმალური კომპეტენციის ზღვარი</w:t>
      </w:r>
      <w:r w:rsidRPr="00D4386C">
        <w:rPr>
          <w:rFonts w:ascii="Sylfaen" w:hAnsi="Sylfaen"/>
          <w:sz w:val="18"/>
          <w:szCs w:val="18"/>
          <w:lang w:val="pt-PT"/>
        </w:rPr>
        <w:t xml:space="preserve"> მოტანილია ცხრილში:</w:t>
      </w:r>
    </w:p>
    <w:p w:rsidR="00706138" w:rsidRPr="00D4386C" w:rsidRDefault="00706138" w:rsidP="00706138">
      <w:pPr>
        <w:pStyle w:val="BodyText"/>
        <w:spacing w:before="0" w:beforeAutospacing="0" w:after="0" w:afterAutospacing="0"/>
        <w:jc w:val="both"/>
        <w:rPr>
          <w:rFonts w:ascii="Sylfaen" w:hAnsi="Sylfaen"/>
          <w:sz w:val="18"/>
          <w:szCs w:val="18"/>
          <w:lang w:val="pt-PT"/>
        </w:rPr>
      </w:pPr>
    </w:p>
    <w:tbl>
      <w:tblPr>
        <w:tblW w:w="1063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9"/>
        <w:gridCol w:w="1827"/>
        <w:gridCol w:w="3843"/>
        <w:gridCol w:w="1843"/>
      </w:tblGrid>
      <w:tr w:rsidR="00706138" w:rsidRPr="00D4386C" w:rsidTr="009574EA">
        <w:tc>
          <w:tcPr>
            <w:tcW w:w="3119" w:type="dxa"/>
            <w:vAlign w:val="center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</w:rPr>
              <w:t xml:space="preserve">შეფასების </w:t>
            </w: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ფორმა/მაქსიმალური ქულა/მინიმალური კომპეტენციის ზღვარი</w:t>
            </w:r>
          </w:p>
        </w:tc>
        <w:tc>
          <w:tcPr>
            <w:tcW w:w="1827" w:type="dxa"/>
            <w:vAlign w:val="center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</w:rPr>
              <w:t>შეფასების კომპონენტი</w:t>
            </w:r>
          </w:p>
        </w:tc>
        <w:tc>
          <w:tcPr>
            <w:tcW w:w="3843" w:type="dxa"/>
            <w:vAlign w:val="center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კომპონენტის მოკლე აღწერა/შეფასების მეთოდები</w:t>
            </w:r>
          </w:p>
        </w:tc>
        <w:tc>
          <w:tcPr>
            <w:tcW w:w="1843" w:type="dxa"/>
            <w:vAlign w:val="center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</w:rPr>
              <w:t>მაქსიმალური ქულა</w:t>
            </w:r>
          </w:p>
        </w:tc>
      </w:tr>
      <w:tr w:rsidR="00706138" w:rsidRPr="00D4386C" w:rsidTr="009574EA">
        <w:tc>
          <w:tcPr>
            <w:tcW w:w="3119" w:type="dxa"/>
            <w:vMerge w:val="restart"/>
            <w:vAlign w:val="center"/>
          </w:tcPr>
          <w:p w:rsidR="00706138" w:rsidRPr="00D4386C" w:rsidRDefault="00706138" w:rsidP="009574EA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706138" w:rsidRPr="00D4386C" w:rsidRDefault="00706138" w:rsidP="009574EA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706138" w:rsidRPr="00D4386C" w:rsidRDefault="00706138" w:rsidP="009574EA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706138" w:rsidRPr="00D4386C" w:rsidRDefault="00706138" w:rsidP="009574EA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706138" w:rsidRPr="00D4386C" w:rsidRDefault="00706138" w:rsidP="009574EA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>შუალედური შეფასება/მაქს. 75 ქულა/მინ. კომპეტენციის ზღვარი 26 ქულა</w:t>
            </w:r>
          </w:p>
        </w:tc>
        <w:tc>
          <w:tcPr>
            <w:tcW w:w="1827" w:type="dxa"/>
            <w:vAlign w:val="center"/>
          </w:tcPr>
          <w:p w:rsidR="00706138" w:rsidRPr="00D4386C" w:rsidRDefault="00706138" w:rsidP="009574EA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>ზეპირი გამოკითხვა</w:t>
            </w:r>
            <w:r w:rsidR="00BB626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>(ქვიზი)</w:t>
            </w:r>
          </w:p>
        </w:tc>
        <w:tc>
          <w:tcPr>
            <w:tcW w:w="3843" w:type="dxa"/>
          </w:tcPr>
          <w:p w:rsidR="00706138" w:rsidRPr="00D4386C" w:rsidRDefault="00706138" w:rsidP="009574EA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ტარდება II-Vდა IX-XIV სასწავლო კვირებში </w:t>
            </w: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>დისკუსია, რაც</w:t>
            </w: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გულისხმობს წინა კვირის სასწავლო მასალიდან საკითხის შესახებ მინიმუმ 10 დისკუსიაში მონაწილეობის</w:t>
            </w: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შეფასებას. </w:t>
            </w: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 xml:space="preserve">ქვიზის </w:t>
            </w: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მაქსიმალური შეფასებაა 2 ქულა</w:t>
            </w:r>
          </w:p>
        </w:tc>
        <w:tc>
          <w:tcPr>
            <w:tcW w:w="1843" w:type="dxa"/>
            <w:vAlign w:val="center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20 ქულა</w:t>
            </w:r>
          </w:p>
        </w:tc>
      </w:tr>
      <w:tr w:rsidR="00706138" w:rsidRPr="00D4386C" w:rsidTr="009574EA">
        <w:tc>
          <w:tcPr>
            <w:tcW w:w="3119" w:type="dxa"/>
            <w:vMerge/>
          </w:tcPr>
          <w:p w:rsidR="00706138" w:rsidRPr="00D4386C" w:rsidRDefault="00706138" w:rsidP="009574EA">
            <w:pPr>
              <w:spacing w:before="100" w:beforeAutospacing="1" w:after="100" w:afterAutospacing="1"/>
              <w:rPr>
                <w:rFonts w:ascii="Sylfaen" w:hAnsi="Sylfaen"/>
                <w:bCs/>
                <w:sz w:val="18"/>
                <w:szCs w:val="18"/>
              </w:rPr>
            </w:pPr>
          </w:p>
        </w:tc>
        <w:tc>
          <w:tcPr>
            <w:tcW w:w="1827" w:type="dxa"/>
            <w:vAlign w:val="center"/>
          </w:tcPr>
          <w:p w:rsidR="00706138" w:rsidRPr="00D4386C" w:rsidRDefault="00706138" w:rsidP="009574EA">
            <w:pPr>
              <w:spacing w:before="100" w:beforeAutospacing="1" w:after="100" w:afterAutospacing="1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</w:rPr>
              <w:t>I</w:t>
            </w: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შუალედური გამოცდა</w:t>
            </w:r>
          </w:p>
        </w:tc>
        <w:tc>
          <w:tcPr>
            <w:tcW w:w="3843" w:type="dxa"/>
          </w:tcPr>
          <w:p w:rsidR="00706138" w:rsidRPr="00D4386C" w:rsidRDefault="00706138" w:rsidP="009574EA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</w:rPr>
              <w:t>I-V</w:t>
            </w: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>სასწავლო კვირის განმავლობაში გავლილი მასალით გათვალისწინებული  ცოდნისა და უნარების შეფასება, წერითი გამოცდა, მოიცავს 5 ღია საკითხს, თითოეულის მაქსიმალური შეფასებაა - 5 ქულა</w:t>
            </w:r>
          </w:p>
        </w:tc>
        <w:tc>
          <w:tcPr>
            <w:tcW w:w="1843" w:type="dxa"/>
            <w:vAlign w:val="center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25 ქულა</w:t>
            </w:r>
          </w:p>
        </w:tc>
      </w:tr>
      <w:tr w:rsidR="00706138" w:rsidRPr="00D4386C" w:rsidTr="009574EA">
        <w:tc>
          <w:tcPr>
            <w:tcW w:w="3119" w:type="dxa"/>
            <w:vMerge/>
          </w:tcPr>
          <w:p w:rsidR="00706138" w:rsidRPr="00D4386C" w:rsidRDefault="00706138" w:rsidP="009574EA">
            <w:pPr>
              <w:spacing w:before="100" w:beforeAutospacing="1" w:after="100" w:afterAutospacing="1"/>
              <w:rPr>
                <w:rFonts w:ascii="Sylfaen" w:hAnsi="Sylfaen"/>
                <w:bCs/>
                <w:sz w:val="18"/>
                <w:szCs w:val="18"/>
              </w:rPr>
            </w:pPr>
          </w:p>
        </w:tc>
        <w:tc>
          <w:tcPr>
            <w:tcW w:w="1827" w:type="dxa"/>
            <w:vAlign w:val="center"/>
          </w:tcPr>
          <w:p w:rsidR="00706138" w:rsidRPr="00D4386C" w:rsidRDefault="00706138" w:rsidP="00BB626C">
            <w:pPr>
              <w:spacing w:before="100" w:beforeAutospacing="1" w:after="100" w:afterAutospacing="1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</w:rPr>
              <w:t>I</w:t>
            </w: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D4386C">
              <w:rPr>
                <w:rFonts w:ascii="Sylfaen" w:hAnsi="Sylfaen"/>
                <w:bCs/>
                <w:sz w:val="18"/>
                <w:szCs w:val="18"/>
              </w:rPr>
              <w:t>I</w:t>
            </w: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შუალედური </w:t>
            </w:r>
            <w:r w:rsidR="00BB626C">
              <w:rPr>
                <w:rFonts w:ascii="Sylfaen" w:hAnsi="Sylfaen"/>
                <w:bCs/>
                <w:sz w:val="18"/>
                <w:szCs w:val="18"/>
                <w:lang w:val="ka-GE"/>
              </w:rPr>
              <w:t>გამოცდა</w:t>
            </w:r>
          </w:p>
        </w:tc>
        <w:tc>
          <w:tcPr>
            <w:tcW w:w="3843" w:type="dxa"/>
          </w:tcPr>
          <w:p w:rsidR="00706138" w:rsidRPr="00D4386C" w:rsidRDefault="00706138" w:rsidP="009574EA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</w:rPr>
              <w:t>VIII-XII</w:t>
            </w: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>სასწავლო კვირის განმავლობაში გავლილი მასალით გათვალისწინებული  ცოდნისა და უნარების შეფასება, ზეპირი გამოცდა, რომელიც მოიცავს 4 საკითხს, თითოეულის მაქსიმალური შეფასებაა - 5 ქულა</w:t>
            </w:r>
          </w:p>
        </w:tc>
        <w:tc>
          <w:tcPr>
            <w:tcW w:w="1843" w:type="dxa"/>
            <w:vAlign w:val="center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20 ქულა</w:t>
            </w:r>
          </w:p>
        </w:tc>
      </w:tr>
      <w:tr w:rsidR="00706138" w:rsidRPr="00D4386C" w:rsidTr="009574EA">
        <w:tc>
          <w:tcPr>
            <w:tcW w:w="3119" w:type="dxa"/>
            <w:vMerge/>
          </w:tcPr>
          <w:p w:rsidR="00706138" w:rsidRPr="00D4386C" w:rsidRDefault="00706138" w:rsidP="009574EA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827" w:type="dxa"/>
            <w:vAlign w:val="center"/>
          </w:tcPr>
          <w:p w:rsidR="00706138" w:rsidRPr="00D4386C" w:rsidRDefault="00706138" w:rsidP="009574EA">
            <w:pPr>
              <w:spacing w:after="0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>საკურსო ნაშრომის შესრულება და მისი პრეზენტაცია</w:t>
            </w:r>
          </w:p>
        </w:tc>
        <w:tc>
          <w:tcPr>
            <w:tcW w:w="3843" w:type="dxa"/>
          </w:tcPr>
          <w:p w:rsidR="00706138" w:rsidRPr="00D4386C" w:rsidRDefault="00706138" w:rsidP="006E6C5D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>პრობლემური საკითხის გადაწყვეტა</w:t>
            </w:r>
            <w:r w:rsidR="006E6C5D">
              <w:rPr>
                <w:rFonts w:ascii="Sylfaen" w:hAnsi="Sylfaen" w:cs="Sylfaen"/>
                <w:sz w:val="18"/>
                <w:szCs w:val="18"/>
                <w:lang w:val="ka-GE"/>
              </w:rPr>
              <w:t xml:space="preserve">, 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შესაბამისი საკურსო ნაშრომის შესრულება და მისი 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პრეზენტაცია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. ტარდება </w:t>
            </w:r>
            <w:r w:rsidRPr="00D4386C">
              <w:rPr>
                <w:rFonts w:ascii="Sylfaen" w:hAnsi="Sylfaen" w:cs="Sylfaen"/>
                <w:sz w:val="18"/>
                <w:szCs w:val="18"/>
              </w:rPr>
              <w:t xml:space="preserve">XVI 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>სასწავლო კვირის განმავლობაში</w:t>
            </w:r>
          </w:p>
        </w:tc>
        <w:tc>
          <w:tcPr>
            <w:tcW w:w="1843" w:type="dxa"/>
            <w:vAlign w:val="center"/>
          </w:tcPr>
          <w:p w:rsidR="00706138" w:rsidRPr="00D4386C" w:rsidRDefault="00706138" w:rsidP="009574EA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>10 ქულა</w:t>
            </w:r>
          </w:p>
        </w:tc>
      </w:tr>
      <w:tr w:rsidR="00706138" w:rsidRPr="00D4386C" w:rsidTr="009574EA">
        <w:tc>
          <w:tcPr>
            <w:tcW w:w="3119" w:type="dxa"/>
            <w:vAlign w:val="center"/>
          </w:tcPr>
          <w:p w:rsidR="00706138" w:rsidRPr="00D4386C" w:rsidRDefault="00706138" w:rsidP="009574EA">
            <w:pPr>
              <w:spacing w:after="0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დასკვნითი შეფასება/მაქს. 25 ქულა/მინ. კომპეტენციის ზღვარი  8 ქულა</w:t>
            </w:r>
          </w:p>
        </w:tc>
        <w:tc>
          <w:tcPr>
            <w:tcW w:w="1827" w:type="dxa"/>
            <w:vAlign w:val="center"/>
          </w:tcPr>
          <w:p w:rsidR="00706138" w:rsidRPr="00D4386C" w:rsidRDefault="00706138" w:rsidP="009574EA">
            <w:pPr>
              <w:spacing w:after="0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დასკვნითი გამოცდა</w:t>
            </w:r>
          </w:p>
        </w:tc>
        <w:tc>
          <w:tcPr>
            <w:tcW w:w="3843" w:type="dxa"/>
          </w:tcPr>
          <w:p w:rsidR="00706138" w:rsidRPr="00D4386C" w:rsidRDefault="00706138" w:rsidP="009574EA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>სასწავლო კურსის სწავლის შედეგებით გათვალისწინებული ცოდნისა და უნარების შეფასება, წერითი გამოცდა, მოიცავს 5 ღია საკითხს, თითოეულის მაქსიმალური შეფასებაა 5 ქულა.</w:t>
            </w:r>
          </w:p>
        </w:tc>
        <w:tc>
          <w:tcPr>
            <w:tcW w:w="1843" w:type="dxa"/>
            <w:vAlign w:val="center"/>
          </w:tcPr>
          <w:p w:rsidR="00706138" w:rsidRPr="00D4386C" w:rsidRDefault="00706138" w:rsidP="009574EA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25</w:t>
            </w:r>
            <w:r w:rsidRPr="00D4386C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ქულა</w:t>
            </w:r>
          </w:p>
        </w:tc>
      </w:tr>
    </w:tbl>
    <w:p w:rsidR="00706138" w:rsidRPr="00D4386C" w:rsidRDefault="00706138" w:rsidP="00706138">
      <w:pPr>
        <w:pStyle w:val="BodyText"/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706138" w:rsidRPr="00D4386C" w:rsidRDefault="00706138" w:rsidP="00706138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:rsidR="00706138" w:rsidRPr="00D4386C" w:rsidRDefault="00706138" w:rsidP="00706138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:rsidR="00706138" w:rsidRPr="00C04860" w:rsidRDefault="00706138" w:rsidP="00706138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en-US"/>
        </w:rPr>
      </w:pPr>
      <w:r w:rsidRPr="00D4386C">
        <w:rPr>
          <w:rFonts w:ascii="Sylfaen" w:hAnsi="Sylfaen"/>
          <w:b/>
          <w:bCs/>
          <w:sz w:val="18"/>
          <w:szCs w:val="18"/>
          <w:lang w:val="en-US"/>
        </w:rPr>
        <w:t>I</w:t>
      </w:r>
      <w:r w:rsidRPr="00D4386C">
        <w:rPr>
          <w:rFonts w:ascii="Sylfaen" w:hAnsi="Sylfaen"/>
          <w:b/>
          <w:bCs/>
          <w:sz w:val="18"/>
          <w:szCs w:val="18"/>
          <w:lang w:val="ka-GE"/>
        </w:rPr>
        <w:t xml:space="preserve"> შუალედური და დასკვნითი გამოცდების ღია კითხვების შეფასების კრიტერიუმები</w:t>
      </w:r>
      <w:r>
        <w:rPr>
          <w:rFonts w:ascii="Sylfaen" w:hAnsi="Sylfaen"/>
          <w:b/>
          <w:bCs/>
          <w:sz w:val="18"/>
          <w:szCs w:val="18"/>
          <w:lang w:val="en-US"/>
        </w:rPr>
        <w:t xml:space="preserve"> </w:t>
      </w:r>
    </w:p>
    <w:p w:rsidR="00706138" w:rsidRPr="00D4386C" w:rsidRDefault="00BB626C" w:rsidP="00706138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D4386C">
        <w:rPr>
          <w:rFonts w:ascii="Sylfaen" w:hAnsi="Sylfaen"/>
          <w:b/>
          <w:bCs/>
          <w:sz w:val="18"/>
          <w:szCs w:val="18"/>
          <w:lang w:val="ka-GE"/>
        </w:rPr>
        <w:t>(მაქს</w:t>
      </w:r>
      <w:r>
        <w:rPr>
          <w:rFonts w:ascii="Sylfaen" w:hAnsi="Sylfaen"/>
          <w:b/>
          <w:bCs/>
          <w:sz w:val="18"/>
          <w:szCs w:val="18"/>
          <w:lang w:val="ka-GE"/>
        </w:rPr>
        <w:t>იმ. ქულა -5</w:t>
      </w:r>
      <w:r w:rsidRPr="00D4386C">
        <w:rPr>
          <w:rFonts w:ascii="Sylfaen" w:hAnsi="Sylfaen"/>
          <w:b/>
          <w:bCs/>
          <w:sz w:val="18"/>
          <w:szCs w:val="18"/>
          <w:lang w:val="ka-GE"/>
        </w:rPr>
        <w:t>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9214"/>
      </w:tblGrid>
      <w:tr w:rsidR="00706138" w:rsidRPr="00D4386C" w:rsidTr="009574EA">
        <w:tc>
          <w:tcPr>
            <w:tcW w:w="817" w:type="dxa"/>
            <w:vAlign w:val="center"/>
          </w:tcPr>
          <w:p w:rsidR="00706138" w:rsidRPr="00D4386C" w:rsidRDefault="00706138" w:rsidP="009574EA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9214" w:type="dxa"/>
          </w:tcPr>
          <w:p w:rsidR="00706138" w:rsidRPr="00D4386C" w:rsidRDefault="00706138" w:rsidP="009574EA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ცოდნა და გაცნობიერება</w:t>
            </w:r>
          </w:p>
        </w:tc>
      </w:tr>
      <w:tr w:rsidR="00706138" w:rsidRPr="00D4386C" w:rsidTr="009574EA">
        <w:tc>
          <w:tcPr>
            <w:tcW w:w="817" w:type="dxa"/>
            <w:vAlign w:val="center"/>
          </w:tcPr>
          <w:p w:rsidR="00706138" w:rsidRPr="00D4386C" w:rsidRDefault="00706138" w:rsidP="009574EA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5</w:t>
            </w:r>
          </w:p>
        </w:tc>
        <w:tc>
          <w:tcPr>
            <w:tcW w:w="9214" w:type="dxa"/>
            <w:vAlign w:val="center"/>
          </w:tcPr>
          <w:p w:rsidR="00706138" w:rsidRPr="00D4386C" w:rsidRDefault="00706138" w:rsidP="009574EA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საკითხი ზუსტად და ამომწურავად არის გადმოცემული. ავლენს საკითხთან დაკავშირებული მასალის სრულყოფილ ცოდნას. ჩანს რომ 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კრიტიკულად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>არის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</w:tc>
      </w:tr>
      <w:tr w:rsidR="00706138" w:rsidRPr="00D4386C" w:rsidTr="009574EA">
        <w:tc>
          <w:tcPr>
            <w:tcW w:w="817" w:type="dxa"/>
            <w:vAlign w:val="center"/>
          </w:tcPr>
          <w:p w:rsidR="00706138" w:rsidRPr="00D4386C" w:rsidRDefault="00706138" w:rsidP="009574EA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4</w:t>
            </w:r>
          </w:p>
        </w:tc>
        <w:tc>
          <w:tcPr>
            <w:tcW w:w="9214" w:type="dxa"/>
            <w:vAlign w:val="center"/>
          </w:tcPr>
          <w:p w:rsidR="00706138" w:rsidRPr="00D4386C" w:rsidRDefault="00706138" w:rsidP="009574EA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სრულად არის წარმოდგენილი. 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მასალის ძირითადი ასპექტების (კომპონენტების) საფუძვლიან ცოდნას, თუმცა ფიქსირდება გარკვეული ხარვეზები. ჩანს რომ 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D4386C">
              <w:rPr>
                <w:rFonts w:ascii="Sylfaen" w:hAnsi="Sylfaen" w:cs="Calibri"/>
                <w:sz w:val="18"/>
                <w:szCs w:val="18"/>
                <w:lang w:val="ka-GE"/>
              </w:rPr>
              <w:t xml:space="preserve">საკმარისად 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>ა.</w:t>
            </w:r>
          </w:p>
        </w:tc>
      </w:tr>
      <w:tr w:rsidR="00706138" w:rsidRPr="00D4386C" w:rsidTr="009574EA">
        <w:tc>
          <w:tcPr>
            <w:tcW w:w="817" w:type="dxa"/>
            <w:vAlign w:val="center"/>
          </w:tcPr>
          <w:p w:rsidR="00706138" w:rsidRPr="00D4386C" w:rsidRDefault="00706138" w:rsidP="009574EA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lastRenderedPageBreak/>
              <w:t>3</w:t>
            </w:r>
          </w:p>
        </w:tc>
        <w:tc>
          <w:tcPr>
            <w:tcW w:w="9214" w:type="dxa"/>
            <w:vAlign w:val="center"/>
          </w:tcPr>
          <w:p w:rsidR="00706138" w:rsidRPr="00D4386C" w:rsidRDefault="00706138" w:rsidP="009574EA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საკითხთან დაკავშირებული მასალის მნიშვნელოვანი კომპონენტები წარმოდგენილია არასრულად. 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დაშვებულია არაარსებითი ხასიათის შეცდომა. ჩანს რომ 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>სუსტადარის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>.</w:t>
            </w:r>
          </w:p>
        </w:tc>
      </w:tr>
      <w:tr w:rsidR="00706138" w:rsidRPr="00D4386C" w:rsidTr="009574EA">
        <w:tc>
          <w:tcPr>
            <w:tcW w:w="817" w:type="dxa"/>
            <w:vAlign w:val="center"/>
          </w:tcPr>
          <w:p w:rsidR="00706138" w:rsidRPr="00D4386C" w:rsidRDefault="00706138" w:rsidP="009574EA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9214" w:type="dxa"/>
            <w:vAlign w:val="center"/>
          </w:tcPr>
          <w:p w:rsidR="00706138" w:rsidRPr="00D4386C" w:rsidRDefault="00706138" w:rsidP="009574EA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წარმოდგენილია საკითხთან დაკავშირებული მასალის მნიშვნელოვანი კომპონენტების  მცირე ნაწილი. 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მასლის ზედაპირულ ცოდნას. დაშვებულია არსებითი ხასიათის შეცდომა. ჩანს რომ 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>არარის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>.</w:t>
            </w:r>
          </w:p>
        </w:tc>
      </w:tr>
      <w:tr w:rsidR="00706138" w:rsidRPr="00D4386C" w:rsidTr="009574EA">
        <w:tc>
          <w:tcPr>
            <w:tcW w:w="817" w:type="dxa"/>
            <w:vAlign w:val="center"/>
          </w:tcPr>
          <w:p w:rsidR="00706138" w:rsidRPr="00D4386C" w:rsidRDefault="00706138" w:rsidP="009574EA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9214" w:type="dxa"/>
            <w:vAlign w:val="center"/>
          </w:tcPr>
          <w:p w:rsidR="00706138" w:rsidRPr="00D4386C" w:rsidRDefault="00706138" w:rsidP="009574EA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 xml:space="preserve">წარმოდგენილია საკითხთან დაკავშირებული მასალის მხოლოდ ცალკეული ფრაგმენტები. 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მასლის მწირ ცოდნას. ფიქსირდება არსებითი სახის შეცდომები. ჩანს რომ 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>არარის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>.</w:t>
            </w:r>
          </w:p>
        </w:tc>
      </w:tr>
    </w:tbl>
    <w:p w:rsidR="00706138" w:rsidRPr="00D4386C" w:rsidRDefault="00706138" w:rsidP="00BB626C">
      <w:pPr>
        <w:rPr>
          <w:rFonts w:ascii="Sylfaen" w:hAnsi="Sylfaen"/>
          <w:b/>
          <w:sz w:val="18"/>
          <w:szCs w:val="18"/>
          <w:lang w:val="ka-GE"/>
        </w:rPr>
      </w:pPr>
    </w:p>
    <w:p w:rsidR="00706138" w:rsidRDefault="00706138" w:rsidP="00706138">
      <w:pPr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D4386C">
        <w:rPr>
          <w:rFonts w:ascii="Sylfaen" w:hAnsi="Sylfaen"/>
          <w:b/>
          <w:sz w:val="18"/>
          <w:szCs w:val="18"/>
          <w:lang w:val="ka-GE"/>
        </w:rPr>
        <w:t xml:space="preserve">ზეპირი  გამოკითხვის (ქვიზის) შეფასების </w:t>
      </w:r>
      <w:r>
        <w:rPr>
          <w:rFonts w:ascii="Sylfaen" w:hAnsi="Sylfaen"/>
          <w:b/>
          <w:bCs/>
          <w:sz w:val="18"/>
          <w:szCs w:val="18"/>
          <w:lang w:val="ka-GE"/>
        </w:rPr>
        <w:t xml:space="preserve">კრიტერიუმი </w:t>
      </w:r>
    </w:p>
    <w:p w:rsidR="00BB626C" w:rsidRPr="00C04860" w:rsidRDefault="00BB626C" w:rsidP="00706138">
      <w:pPr>
        <w:jc w:val="center"/>
        <w:rPr>
          <w:rFonts w:ascii="Sylfaen" w:hAnsi="Sylfaen"/>
          <w:b/>
          <w:bCs/>
          <w:sz w:val="18"/>
          <w:szCs w:val="18"/>
        </w:rPr>
      </w:pPr>
      <w:r w:rsidRPr="00D4386C">
        <w:rPr>
          <w:rFonts w:ascii="Sylfaen" w:hAnsi="Sylfaen"/>
          <w:b/>
          <w:bCs/>
          <w:sz w:val="18"/>
          <w:szCs w:val="18"/>
          <w:lang w:val="ka-GE"/>
        </w:rPr>
        <w:t>(მაქსიმ. ქულა -2)</w:t>
      </w:r>
    </w:p>
    <w:p w:rsidR="00706138" w:rsidRPr="00D4386C" w:rsidRDefault="00706138" w:rsidP="00706138">
      <w:pPr>
        <w:spacing w:after="0"/>
        <w:jc w:val="both"/>
        <w:rPr>
          <w:rFonts w:ascii="Sylfaen" w:hAnsi="Sylfaen"/>
          <w:bCs/>
          <w:sz w:val="18"/>
          <w:szCs w:val="18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103"/>
        <w:gridCol w:w="4111"/>
      </w:tblGrid>
      <w:tr w:rsidR="00706138" w:rsidRPr="00D4386C" w:rsidTr="009574EA">
        <w:tc>
          <w:tcPr>
            <w:tcW w:w="851" w:type="dxa"/>
            <w:vAlign w:val="center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5103" w:type="dxa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ცოდნა და გაცნობიერება</w:t>
            </w:r>
          </w:p>
        </w:tc>
        <w:tc>
          <w:tcPr>
            <w:tcW w:w="4111" w:type="dxa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კომუნიკაცია</w:t>
            </w:r>
          </w:p>
        </w:tc>
      </w:tr>
      <w:tr w:rsidR="00706138" w:rsidRPr="00D4386C" w:rsidTr="009574EA">
        <w:tc>
          <w:tcPr>
            <w:tcW w:w="851" w:type="dxa"/>
            <w:vAlign w:val="center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</w:rPr>
              <w:t>1</w:t>
            </w:r>
          </w:p>
        </w:tc>
        <w:tc>
          <w:tcPr>
            <w:tcW w:w="5103" w:type="dxa"/>
          </w:tcPr>
          <w:p w:rsidR="00706138" w:rsidRPr="00D4386C" w:rsidRDefault="00706138" w:rsidP="009574EA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მასალის  ცოდნას. ჩანს რომ 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კრიტიკულად არის 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</w:tc>
        <w:tc>
          <w:tcPr>
            <w:tcW w:w="4111" w:type="dxa"/>
          </w:tcPr>
          <w:p w:rsidR="00706138" w:rsidRPr="00D4386C" w:rsidRDefault="00706138" w:rsidP="009574EA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საკითხის შესახებ მსჯელობს/ აზრს გადმოსცემს გასაგებად</w:t>
            </w:r>
          </w:p>
        </w:tc>
      </w:tr>
      <w:tr w:rsidR="00706138" w:rsidRPr="00D4386C" w:rsidTr="009574EA">
        <w:tc>
          <w:tcPr>
            <w:tcW w:w="851" w:type="dxa"/>
            <w:vAlign w:val="center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</w:rPr>
              <w:t>0</w:t>
            </w:r>
          </w:p>
        </w:tc>
        <w:tc>
          <w:tcPr>
            <w:tcW w:w="5103" w:type="dxa"/>
          </w:tcPr>
          <w:p w:rsidR="00706138" w:rsidRPr="00D4386C" w:rsidRDefault="00706138" w:rsidP="009574EA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ვერ ავლენს საკითხის  ცოდნას , საკითხი არსებითად მცდარია.</w:t>
            </w:r>
          </w:p>
        </w:tc>
        <w:tc>
          <w:tcPr>
            <w:tcW w:w="4111" w:type="dxa"/>
          </w:tcPr>
          <w:p w:rsidR="00706138" w:rsidRPr="00D4386C" w:rsidRDefault="00706138" w:rsidP="009574EA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ვერ მსჯელობს საკითხის შესახებ/ვერ გადმოსცემს აზრს.</w:t>
            </w:r>
          </w:p>
        </w:tc>
      </w:tr>
    </w:tbl>
    <w:p w:rsidR="00706138" w:rsidRPr="00D4386C" w:rsidRDefault="00706138" w:rsidP="00706138">
      <w:pPr>
        <w:pStyle w:val="BodyText"/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BB626C" w:rsidRDefault="00706138" w:rsidP="00706138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D4386C">
        <w:rPr>
          <w:rFonts w:ascii="Sylfaen" w:hAnsi="Sylfaen"/>
          <w:b/>
          <w:bCs/>
          <w:sz w:val="18"/>
          <w:szCs w:val="18"/>
          <w:lang w:val="en-US"/>
        </w:rPr>
        <w:t>II</w:t>
      </w:r>
      <w:r w:rsidR="00BB626C">
        <w:rPr>
          <w:rFonts w:ascii="Sylfaen" w:hAnsi="Sylfaen"/>
          <w:b/>
          <w:bCs/>
          <w:sz w:val="18"/>
          <w:szCs w:val="18"/>
          <w:lang w:val="ka-GE"/>
        </w:rPr>
        <w:t xml:space="preserve"> შუალედური გამოცდის შეფასების </w:t>
      </w:r>
      <w:r w:rsidRPr="00D4386C">
        <w:rPr>
          <w:rFonts w:ascii="Sylfaen" w:hAnsi="Sylfaen"/>
          <w:b/>
          <w:bCs/>
          <w:sz w:val="18"/>
          <w:szCs w:val="18"/>
          <w:lang w:val="ka-GE"/>
        </w:rPr>
        <w:t xml:space="preserve">კრიტერიუმები </w:t>
      </w:r>
    </w:p>
    <w:p w:rsidR="00706138" w:rsidRPr="00D4386C" w:rsidRDefault="00BB626C" w:rsidP="00706138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D4386C">
        <w:rPr>
          <w:rFonts w:ascii="Sylfaen" w:hAnsi="Sylfaen"/>
          <w:b/>
          <w:bCs/>
          <w:sz w:val="18"/>
          <w:szCs w:val="18"/>
          <w:lang w:val="ka-GE"/>
        </w:rPr>
        <w:t>(მაქს</w:t>
      </w:r>
      <w:r>
        <w:rPr>
          <w:rFonts w:ascii="Sylfaen" w:hAnsi="Sylfaen"/>
          <w:b/>
          <w:bCs/>
          <w:sz w:val="18"/>
          <w:szCs w:val="18"/>
          <w:lang w:val="ka-GE"/>
        </w:rPr>
        <w:t>იმ. ქულა -5</w:t>
      </w:r>
      <w:r w:rsidRPr="00D4386C">
        <w:rPr>
          <w:rFonts w:ascii="Sylfaen" w:hAnsi="Sylfaen"/>
          <w:b/>
          <w:bCs/>
          <w:sz w:val="18"/>
          <w:szCs w:val="18"/>
          <w:lang w:val="ka-GE"/>
        </w:rPr>
        <w:t>)</w:t>
      </w:r>
    </w:p>
    <w:p w:rsidR="00706138" w:rsidRPr="00D4386C" w:rsidRDefault="00706138" w:rsidP="00706138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:rsidR="00706138" w:rsidRPr="00D4386C" w:rsidRDefault="00706138" w:rsidP="00706138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3720"/>
        <w:gridCol w:w="7"/>
        <w:gridCol w:w="2020"/>
        <w:gridCol w:w="2154"/>
        <w:gridCol w:w="1417"/>
      </w:tblGrid>
      <w:tr w:rsidR="00706138" w:rsidRPr="00D4386C" w:rsidTr="009574EA">
        <w:trPr>
          <w:trHeight w:val="772"/>
        </w:trPr>
        <w:tc>
          <w:tcPr>
            <w:tcW w:w="571" w:type="dxa"/>
            <w:vAlign w:val="center"/>
          </w:tcPr>
          <w:p w:rsidR="00706138" w:rsidRPr="00D4386C" w:rsidRDefault="00706138" w:rsidP="009574EA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3720" w:type="dxa"/>
            <w:vAlign w:val="center"/>
          </w:tcPr>
          <w:p w:rsidR="00706138" w:rsidRPr="00D4386C" w:rsidRDefault="00706138" w:rsidP="009574EA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ცოდნა და გაცნობიერება</w:t>
            </w:r>
          </w:p>
        </w:tc>
        <w:tc>
          <w:tcPr>
            <w:tcW w:w="2027" w:type="dxa"/>
            <w:gridSpan w:val="2"/>
            <w:vAlign w:val="center"/>
          </w:tcPr>
          <w:p w:rsidR="00706138" w:rsidRPr="00D4386C" w:rsidRDefault="00706138" w:rsidP="009574EA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ცოდნის პრაქტიკაში გამოყენების უნარი</w:t>
            </w:r>
          </w:p>
        </w:tc>
        <w:tc>
          <w:tcPr>
            <w:tcW w:w="2154" w:type="dxa"/>
            <w:vAlign w:val="center"/>
          </w:tcPr>
          <w:p w:rsidR="00706138" w:rsidRPr="00D4386C" w:rsidRDefault="00706138" w:rsidP="009574EA">
            <w:pPr>
              <w:spacing w:after="0" w:line="240" w:lineRule="auto"/>
              <w:contextualSpacing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დასკვნის უნარი</w:t>
            </w:r>
          </w:p>
        </w:tc>
        <w:tc>
          <w:tcPr>
            <w:tcW w:w="1417" w:type="dxa"/>
            <w:vAlign w:val="center"/>
          </w:tcPr>
          <w:p w:rsidR="00706138" w:rsidRPr="00D4386C" w:rsidRDefault="00706138" w:rsidP="009574EA">
            <w:pPr>
              <w:spacing w:after="0" w:line="240" w:lineRule="auto"/>
              <w:contextualSpacing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კომუნიკაცია</w:t>
            </w:r>
          </w:p>
        </w:tc>
      </w:tr>
      <w:tr w:rsidR="00706138" w:rsidRPr="00D4386C" w:rsidTr="009574EA">
        <w:trPr>
          <w:trHeight w:val="468"/>
        </w:trPr>
        <w:tc>
          <w:tcPr>
            <w:tcW w:w="571" w:type="dxa"/>
            <w:vAlign w:val="center"/>
          </w:tcPr>
          <w:p w:rsidR="00706138" w:rsidRPr="00D4386C" w:rsidRDefault="00706138" w:rsidP="009574EA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3727" w:type="dxa"/>
            <w:gridSpan w:val="2"/>
            <w:vAlign w:val="center"/>
          </w:tcPr>
          <w:p w:rsidR="00706138" w:rsidRPr="00D4386C" w:rsidRDefault="00706138" w:rsidP="009574EA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საკითხი ზუსტად და ამომწურავად არის გადმოცემული. ავლენს საკითხთან დაკავშირებული მასალის სრულყოფილ ცოდნას. ჩანს რომ 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კრიტიკულად არის 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</w:tc>
        <w:tc>
          <w:tcPr>
            <w:tcW w:w="2020" w:type="dxa"/>
          </w:tcPr>
          <w:p w:rsidR="00706138" w:rsidRPr="00D4386C" w:rsidRDefault="00706138" w:rsidP="009574EA">
            <w:pPr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</w:tc>
        <w:tc>
          <w:tcPr>
            <w:tcW w:w="2154" w:type="dxa"/>
          </w:tcPr>
          <w:p w:rsidR="00706138" w:rsidRPr="00D4386C" w:rsidRDefault="00706138" w:rsidP="009574EA">
            <w:pPr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</w:tcPr>
          <w:p w:rsidR="00706138" w:rsidRPr="00D4386C" w:rsidRDefault="00706138" w:rsidP="009574EA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</w:tr>
      <w:tr w:rsidR="00BB626C" w:rsidRPr="00D4386C" w:rsidTr="009574EA">
        <w:trPr>
          <w:trHeight w:val="923"/>
        </w:trPr>
        <w:tc>
          <w:tcPr>
            <w:tcW w:w="571" w:type="dxa"/>
            <w:vAlign w:val="center"/>
          </w:tcPr>
          <w:p w:rsidR="00BB626C" w:rsidRPr="00D4386C" w:rsidRDefault="00BB626C" w:rsidP="00BB626C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3727" w:type="dxa"/>
            <w:gridSpan w:val="2"/>
            <w:vAlign w:val="center"/>
          </w:tcPr>
          <w:p w:rsidR="00BB626C" w:rsidRPr="00D4386C" w:rsidRDefault="00BB626C" w:rsidP="00BB626C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სრულად არის წარმოდგენილი. 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მასალის ძირითადი ასპექტების (კომპონენტების) საფუძვლიან ცოდნას, თუმცა ფიქსირდება გარკვეული ხარვეზები. ჩანს რომ </w:t>
            </w:r>
          </w:p>
        </w:tc>
        <w:tc>
          <w:tcPr>
            <w:tcW w:w="2020" w:type="dxa"/>
          </w:tcPr>
          <w:p w:rsidR="00BB626C" w:rsidRPr="00D4386C" w:rsidRDefault="00BB626C" w:rsidP="00BB626C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>სრულად იყენებს სფეროსთვის დამახასიათებელს მეთოდებს პრობლემების გადასაჭრელად.</w:t>
            </w:r>
          </w:p>
        </w:tc>
        <w:tc>
          <w:tcPr>
            <w:tcW w:w="2154" w:type="dxa"/>
          </w:tcPr>
          <w:p w:rsidR="00BB626C" w:rsidRPr="00EB6BC1" w:rsidRDefault="00BB626C" w:rsidP="00BB626C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5E6B35">
              <w:rPr>
                <w:rFonts w:ascii="Sylfaen" w:hAnsi="Sylfaen"/>
                <w:bCs/>
                <w:sz w:val="18"/>
                <w:szCs w:val="18"/>
                <w:lang w:val="ka-GE"/>
              </w:rPr>
              <w:t>აყალიბებს არგუმენტირებულ დასკვნას</w:t>
            </w:r>
          </w:p>
        </w:tc>
        <w:tc>
          <w:tcPr>
            <w:tcW w:w="1417" w:type="dxa"/>
          </w:tcPr>
          <w:p w:rsidR="00BB626C" w:rsidRPr="00D4386C" w:rsidRDefault="00AA5A6B" w:rsidP="00BB626C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ახდენს </w:t>
            </w:r>
            <w:r w:rsidR="00BB62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საკითხის შესახებ </w:t>
            </w:r>
            <w:r w:rsidR="00BB626C"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აზრის </w:t>
            </w:r>
            <w:r w:rsidR="00BB626C">
              <w:rPr>
                <w:rFonts w:ascii="Sylfaen" w:hAnsi="Sylfaen"/>
                <w:bCs/>
                <w:sz w:val="18"/>
                <w:szCs w:val="18"/>
                <w:lang w:val="ka-GE"/>
              </w:rPr>
              <w:t>დემონსტრირება</w:t>
            </w: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ს</w:t>
            </w:r>
          </w:p>
        </w:tc>
      </w:tr>
      <w:tr w:rsidR="00BB626C" w:rsidRPr="00D4386C" w:rsidTr="009574EA">
        <w:trPr>
          <w:trHeight w:val="454"/>
        </w:trPr>
        <w:tc>
          <w:tcPr>
            <w:tcW w:w="571" w:type="dxa"/>
            <w:vAlign w:val="center"/>
          </w:tcPr>
          <w:p w:rsidR="00BB626C" w:rsidRPr="00D4386C" w:rsidRDefault="00BB626C" w:rsidP="00BB626C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0</w:t>
            </w:r>
          </w:p>
        </w:tc>
        <w:tc>
          <w:tcPr>
            <w:tcW w:w="3727" w:type="dxa"/>
            <w:gridSpan w:val="2"/>
            <w:vAlign w:val="center"/>
          </w:tcPr>
          <w:p w:rsidR="00BB626C" w:rsidRPr="00D4386C" w:rsidRDefault="00BB626C" w:rsidP="00BB626C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არ </w:t>
            </w:r>
            <w:r w:rsidRPr="00D4386C">
              <w:rPr>
                <w:rFonts w:ascii="Sylfaen" w:hAnsi="Sylfaen" w:cs="Sylfaen"/>
                <w:color w:val="000000"/>
                <w:sz w:val="18"/>
                <w:szCs w:val="18"/>
              </w:rPr>
              <w:t>არის</w:t>
            </w:r>
            <w:r w:rsidRPr="00D4386C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წარმოდგენილი ან არსებითად მცდარია.</w:t>
            </w:r>
          </w:p>
        </w:tc>
        <w:tc>
          <w:tcPr>
            <w:tcW w:w="2020" w:type="dxa"/>
          </w:tcPr>
          <w:p w:rsidR="00BB626C" w:rsidRPr="00D4386C" w:rsidRDefault="00BB626C" w:rsidP="00BB626C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>ვერ იყენებს სფეროსთვის დამახასიათებელს მეთოდებს პრობლემების გადასაჭრელად.</w:t>
            </w:r>
          </w:p>
        </w:tc>
        <w:tc>
          <w:tcPr>
            <w:tcW w:w="2154" w:type="dxa"/>
          </w:tcPr>
          <w:p w:rsidR="00BB626C" w:rsidRPr="00D4386C" w:rsidRDefault="00BB626C" w:rsidP="00BB626C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ვერ აყალიბებს დასკვნას</w:t>
            </w:r>
          </w:p>
        </w:tc>
        <w:tc>
          <w:tcPr>
            <w:tcW w:w="1417" w:type="dxa"/>
          </w:tcPr>
          <w:p w:rsidR="00BB626C" w:rsidRPr="00D4386C" w:rsidRDefault="00BB626C" w:rsidP="00BB626C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საკითხის შესახებ </w:t>
            </w: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აზრის </w:t>
            </w: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დემონსტრირება</w:t>
            </w: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არ შეუძლია</w:t>
            </w:r>
          </w:p>
        </w:tc>
      </w:tr>
    </w:tbl>
    <w:p w:rsidR="00706138" w:rsidRPr="00D4386C" w:rsidRDefault="00706138" w:rsidP="00706138">
      <w:pPr>
        <w:pStyle w:val="BodyText"/>
        <w:tabs>
          <w:tab w:val="left" w:pos="5685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706138" w:rsidRPr="00D4386C" w:rsidRDefault="00706138" w:rsidP="00706138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:rsidR="00706138" w:rsidRDefault="00706138" w:rsidP="00706138">
      <w:pPr>
        <w:pStyle w:val="BodyText"/>
        <w:tabs>
          <w:tab w:val="left" w:pos="2010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  <w:r w:rsidRPr="00D4386C">
        <w:rPr>
          <w:rFonts w:ascii="Sylfaen" w:hAnsi="Sylfaen"/>
          <w:b/>
          <w:bCs/>
          <w:sz w:val="18"/>
          <w:szCs w:val="18"/>
          <w:lang w:val="ka-GE"/>
        </w:rPr>
        <w:t xml:space="preserve">   </w:t>
      </w:r>
      <w:r>
        <w:rPr>
          <w:rFonts w:ascii="Sylfaen" w:hAnsi="Sylfaen"/>
          <w:b/>
          <w:bCs/>
          <w:sz w:val="18"/>
          <w:szCs w:val="18"/>
          <w:lang w:val="ka-GE"/>
        </w:rPr>
        <w:t xml:space="preserve">                        </w:t>
      </w:r>
      <w:r w:rsidRPr="00576FB4">
        <w:rPr>
          <w:rFonts w:ascii="Sylfaen" w:hAnsi="Sylfaen"/>
          <w:b/>
          <w:bCs/>
          <w:sz w:val="18"/>
          <w:szCs w:val="18"/>
          <w:lang w:val="ka-GE"/>
        </w:rPr>
        <w:t>საკურსო</w:t>
      </w:r>
      <w:r w:rsidRPr="00576FB4">
        <w:rPr>
          <w:rFonts w:ascii="Sylfaen" w:hAnsi="Sylfaen"/>
          <w:b/>
          <w:bCs/>
          <w:sz w:val="18"/>
          <w:szCs w:val="18"/>
          <w:lang w:val="en-US"/>
        </w:rPr>
        <w:t xml:space="preserve"> </w:t>
      </w:r>
      <w:r w:rsidRPr="00576FB4">
        <w:rPr>
          <w:rFonts w:ascii="Sylfaen" w:hAnsi="Sylfaen"/>
          <w:b/>
          <w:bCs/>
          <w:sz w:val="18"/>
          <w:szCs w:val="18"/>
          <w:lang w:val="ka-GE"/>
        </w:rPr>
        <w:t>პროექტი</w:t>
      </w:r>
      <w:r>
        <w:rPr>
          <w:rFonts w:ascii="Sylfaen" w:hAnsi="Sylfaen"/>
          <w:b/>
          <w:bCs/>
          <w:sz w:val="18"/>
          <w:szCs w:val="18"/>
          <w:lang w:val="ka-GE"/>
        </w:rPr>
        <w:t xml:space="preserve"> </w:t>
      </w:r>
      <w:r w:rsidRPr="00D4386C">
        <w:rPr>
          <w:rFonts w:ascii="Sylfaen" w:hAnsi="Sylfaen"/>
          <w:b/>
          <w:bCs/>
          <w:sz w:val="18"/>
          <w:szCs w:val="18"/>
          <w:lang w:val="ka-GE"/>
        </w:rPr>
        <w:t xml:space="preserve"> შესრულების და მისი პრეზენტაციის  შეფასების კრიტერიუმი</w:t>
      </w:r>
    </w:p>
    <w:p w:rsidR="00BB626C" w:rsidRPr="00D4386C" w:rsidRDefault="00BB626C" w:rsidP="00706138">
      <w:pPr>
        <w:pStyle w:val="BodyText"/>
        <w:tabs>
          <w:tab w:val="left" w:pos="2010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706138" w:rsidRPr="00D4386C" w:rsidRDefault="00706138" w:rsidP="00706138">
      <w:pPr>
        <w:pStyle w:val="BodyText"/>
        <w:tabs>
          <w:tab w:val="left" w:pos="2010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  <w:r w:rsidRPr="00D4386C">
        <w:rPr>
          <w:rFonts w:ascii="Sylfaen" w:hAnsi="Sylfaen"/>
          <w:b/>
          <w:bCs/>
          <w:sz w:val="18"/>
          <w:szCs w:val="18"/>
          <w:lang w:val="ka-GE"/>
        </w:rPr>
        <w:t xml:space="preserve">                                                                           </w:t>
      </w:r>
      <w:r w:rsidR="00BB626C" w:rsidRPr="00D4386C">
        <w:rPr>
          <w:rFonts w:ascii="Sylfaen" w:hAnsi="Sylfaen"/>
          <w:b/>
          <w:bCs/>
          <w:sz w:val="18"/>
          <w:szCs w:val="18"/>
          <w:lang w:val="ka-GE"/>
        </w:rPr>
        <w:t>(მაქს</w:t>
      </w:r>
      <w:r w:rsidR="00BB626C">
        <w:rPr>
          <w:rFonts w:ascii="Sylfaen" w:hAnsi="Sylfaen"/>
          <w:b/>
          <w:bCs/>
          <w:sz w:val="18"/>
          <w:szCs w:val="18"/>
          <w:lang w:val="ka-GE"/>
        </w:rPr>
        <w:t>იმ. ქულა -10</w:t>
      </w:r>
      <w:r w:rsidR="00BB626C" w:rsidRPr="00D4386C">
        <w:rPr>
          <w:rFonts w:ascii="Sylfaen" w:hAnsi="Sylfaen"/>
          <w:b/>
          <w:bCs/>
          <w:sz w:val="18"/>
          <w:szCs w:val="18"/>
          <w:lang w:val="ka-GE"/>
        </w:rPr>
        <w:t>)</w:t>
      </w: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957"/>
        <w:gridCol w:w="2402"/>
        <w:gridCol w:w="2127"/>
        <w:gridCol w:w="2697"/>
      </w:tblGrid>
      <w:tr w:rsidR="00AA5A6B" w:rsidRPr="00AA5A6B" w:rsidTr="00740CA6">
        <w:trPr>
          <w:trHeight w:val="8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A6B" w:rsidRPr="00AA5A6B" w:rsidRDefault="00AA5A6B" w:rsidP="00AA5A6B">
            <w:pPr>
              <w:spacing w:after="0" w:line="240" w:lineRule="auto"/>
              <w:contextualSpacing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6"/>
                <w:lang w:val="ka-GE" w:eastAsia="en-US"/>
              </w:rPr>
            </w:pPr>
            <w:r w:rsidRPr="00AA5A6B">
              <w:rPr>
                <w:rFonts w:ascii="Sylfaen" w:eastAsia="Times New Roman" w:hAnsi="Sylfaen" w:cs="Times New Roman"/>
                <w:b/>
                <w:bCs/>
                <w:sz w:val="18"/>
                <w:szCs w:val="16"/>
                <w:lang w:val="ka-GE" w:eastAsia="en-US"/>
              </w:rPr>
              <w:t>ქულა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A6B" w:rsidRPr="00AA5A6B" w:rsidRDefault="00AA5A6B" w:rsidP="00AA5A6B">
            <w:pPr>
              <w:spacing w:after="0" w:line="240" w:lineRule="auto"/>
              <w:contextualSpacing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6"/>
                <w:lang w:val="ka-GE" w:eastAsia="en-US"/>
              </w:rPr>
            </w:pPr>
            <w:r w:rsidRPr="00AA5A6B">
              <w:rPr>
                <w:rFonts w:ascii="Sylfaen" w:eastAsia="Times New Roman" w:hAnsi="Sylfaen" w:cs="Times New Roman"/>
                <w:b/>
                <w:bCs/>
                <w:sz w:val="18"/>
                <w:szCs w:val="16"/>
                <w:lang w:val="ka-GE" w:eastAsia="en-US"/>
              </w:rPr>
              <w:t>პრობლემის გადაჭრა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A6B" w:rsidRPr="00AA5A6B" w:rsidRDefault="00AA5A6B" w:rsidP="00AA5A6B">
            <w:pPr>
              <w:spacing w:after="0" w:line="240" w:lineRule="auto"/>
              <w:contextualSpacing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6"/>
                <w:lang w:val="ka-GE" w:eastAsia="en-US"/>
              </w:rPr>
            </w:pPr>
            <w:r w:rsidRPr="00AA5A6B">
              <w:rPr>
                <w:rFonts w:ascii="Sylfaen" w:eastAsia="Times New Roman" w:hAnsi="Sylfaen" w:cs="Times New Roman"/>
                <w:b/>
                <w:bCs/>
                <w:sz w:val="18"/>
                <w:szCs w:val="16"/>
                <w:lang w:val="ka-GE" w:eastAsia="en-US"/>
              </w:rPr>
              <w:t>დასკვნის ჩამოყალიბება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A6B" w:rsidRPr="00AA5A6B" w:rsidRDefault="00AA5A6B" w:rsidP="00AA5A6B">
            <w:pPr>
              <w:spacing w:after="0" w:line="240" w:lineRule="auto"/>
              <w:contextualSpacing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6"/>
                <w:lang w:val="ka-GE" w:eastAsia="en-US"/>
              </w:rPr>
            </w:pPr>
            <w:r w:rsidRPr="00AA5A6B">
              <w:rPr>
                <w:rFonts w:ascii="Sylfaen" w:eastAsia="Times New Roman" w:hAnsi="Sylfaen" w:cs="Times New Roman"/>
                <w:b/>
                <w:bCs/>
                <w:sz w:val="18"/>
                <w:szCs w:val="16"/>
                <w:lang w:val="ka-GE" w:eastAsia="en-US"/>
              </w:rPr>
              <w:t>კომუნიკაცია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A6B" w:rsidRPr="00AA5A6B" w:rsidRDefault="00AA5A6B" w:rsidP="00AA5A6B">
            <w:pPr>
              <w:spacing w:after="0" w:line="240" w:lineRule="auto"/>
              <w:contextualSpacing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6"/>
                <w:lang w:val="ka-GE" w:eastAsia="en-US"/>
              </w:rPr>
            </w:pPr>
            <w:r w:rsidRPr="00AA5A6B">
              <w:rPr>
                <w:rFonts w:ascii="Sylfaen" w:eastAsia="Times New Roman" w:hAnsi="Sylfaen" w:cs="Times New Roman"/>
                <w:b/>
                <w:bCs/>
                <w:sz w:val="18"/>
                <w:szCs w:val="16"/>
                <w:lang w:val="ka-GE" w:eastAsia="en-US"/>
              </w:rPr>
              <w:t>სწავლის უნარი</w:t>
            </w:r>
          </w:p>
        </w:tc>
      </w:tr>
      <w:tr w:rsidR="00AA5A6B" w:rsidRPr="00AA5A6B" w:rsidTr="00740CA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A6B" w:rsidRPr="00AA5A6B" w:rsidRDefault="00AA5A6B" w:rsidP="00AA5A6B">
            <w:pPr>
              <w:spacing w:after="0" w:line="240" w:lineRule="auto"/>
              <w:contextualSpacing/>
              <w:jc w:val="center"/>
              <w:rPr>
                <w:rFonts w:ascii="Sylfaen" w:eastAsia="Times New Roman" w:hAnsi="Sylfaen" w:cs="Times New Roman"/>
                <w:bCs/>
                <w:sz w:val="18"/>
                <w:szCs w:val="16"/>
                <w:lang w:val="ka-GE" w:eastAsia="en-US"/>
              </w:rPr>
            </w:pPr>
            <w:r w:rsidRPr="00AA5A6B">
              <w:rPr>
                <w:rFonts w:ascii="Sylfaen" w:eastAsia="Times New Roman" w:hAnsi="Sylfaen" w:cs="Times New Roman"/>
                <w:bCs/>
                <w:sz w:val="18"/>
                <w:szCs w:val="16"/>
                <w:lang w:val="ka-GE" w:eastAsia="en-US"/>
              </w:rPr>
              <w:t>3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6B" w:rsidRPr="00AA5A6B" w:rsidRDefault="00AA5A6B" w:rsidP="00AA5A6B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bCs/>
                <w:sz w:val="18"/>
                <w:szCs w:val="16"/>
                <w:lang w:val="ka-GE" w:eastAsia="en-US"/>
              </w:rPr>
            </w:pPr>
            <w:r w:rsidRPr="00AA5A6B">
              <w:rPr>
                <w:rFonts w:ascii="Sylfaen" w:eastAsia="Times New Roman" w:hAnsi="Sylfaen" w:cs="Times New Roman"/>
                <w:bCs/>
                <w:sz w:val="18"/>
                <w:szCs w:val="16"/>
                <w:lang w:val="ka-GE" w:eastAsia="en-US"/>
              </w:rPr>
              <w:t xml:space="preserve">პრობლემა გადაჭრილია  სრულყოფილად. ავლენს სათანადო მასალის სრულყოფილ </w:t>
            </w:r>
            <w:r w:rsidRPr="00AA5A6B">
              <w:rPr>
                <w:rFonts w:ascii="Sylfaen" w:eastAsia="Times New Roman" w:hAnsi="Sylfaen" w:cs="Times New Roman"/>
                <w:bCs/>
                <w:sz w:val="18"/>
                <w:szCs w:val="16"/>
                <w:lang w:val="ka-GE" w:eastAsia="en-US"/>
              </w:rPr>
              <w:lastRenderedPageBreak/>
              <w:t>ცოდნას; ჩანს, რომ შესაბამისი საკითხები  კრიტიკულად არის გააზრებული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6B" w:rsidRPr="00AA5A6B" w:rsidRDefault="00AA5A6B" w:rsidP="00AA5A6B">
            <w:pPr>
              <w:spacing w:after="0" w:line="240" w:lineRule="auto"/>
              <w:contextualSpacing/>
              <w:rPr>
                <w:rFonts w:ascii="Sylfaen" w:eastAsia="Times New Roman" w:hAnsi="Sylfaen" w:cs="Times New Roman"/>
                <w:bCs/>
                <w:sz w:val="18"/>
                <w:szCs w:val="16"/>
                <w:lang w:val="ka-GE" w:eastAsia="en-US"/>
              </w:rPr>
            </w:pPr>
            <w:r w:rsidRPr="00AA5A6B">
              <w:rPr>
                <w:rFonts w:ascii="Sylfaen" w:eastAsia="Times New Roman" w:hAnsi="Sylfaen" w:cs="Sylfaen"/>
                <w:sz w:val="18"/>
                <w:szCs w:val="16"/>
                <w:lang w:val="ka-GE" w:eastAsia="en-US"/>
              </w:rPr>
              <w:lastRenderedPageBreak/>
              <w:t>წარმოდგენილია</w:t>
            </w:r>
            <w:r w:rsidRPr="00AA5A6B">
              <w:rPr>
                <w:rFonts w:ascii="Sylfaen" w:eastAsia="Times New Roman" w:hAnsi="Sylfaen" w:cs="Calibri"/>
                <w:sz w:val="18"/>
                <w:szCs w:val="16"/>
                <w:lang w:val="ka-GE" w:eastAsia="en-US"/>
              </w:rPr>
              <w:t xml:space="preserve"> </w:t>
            </w:r>
            <w:r w:rsidRPr="00AA5A6B">
              <w:rPr>
                <w:rFonts w:ascii="Sylfaen" w:eastAsia="Times New Roman" w:hAnsi="Sylfaen" w:cs="Sylfaen"/>
                <w:sz w:val="18"/>
                <w:szCs w:val="16"/>
                <w:lang w:val="ka-GE" w:eastAsia="en-US"/>
              </w:rPr>
              <w:t>პრობლემის</w:t>
            </w:r>
            <w:r w:rsidRPr="00AA5A6B">
              <w:rPr>
                <w:rFonts w:ascii="Sylfaen" w:eastAsia="Times New Roman" w:hAnsi="Sylfaen" w:cs="Calibri"/>
                <w:sz w:val="18"/>
                <w:szCs w:val="16"/>
                <w:lang w:val="ka-GE" w:eastAsia="en-US"/>
              </w:rPr>
              <w:t xml:space="preserve"> </w:t>
            </w:r>
            <w:proofErr w:type="spellStart"/>
            <w:r w:rsidRPr="00AA5A6B">
              <w:rPr>
                <w:rFonts w:ascii="Sylfaen" w:eastAsia="Times New Roman" w:hAnsi="Sylfaen" w:cs="Sylfaen"/>
                <w:sz w:val="18"/>
                <w:szCs w:val="16"/>
                <w:lang w:val="en-US" w:eastAsia="en-US"/>
              </w:rPr>
              <w:t>სრულ</w:t>
            </w:r>
            <w:proofErr w:type="spellEnd"/>
            <w:r w:rsidRPr="00AA5A6B">
              <w:rPr>
                <w:rFonts w:ascii="Sylfaen" w:eastAsia="Times New Roman" w:hAnsi="Sylfaen" w:cs="Sylfaen"/>
                <w:sz w:val="18"/>
                <w:szCs w:val="16"/>
                <w:lang w:val="ka-GE" w:eastAsia="en-US"/>
              </w:rPr>
              <w:t>ყოფილი</w:t>
            </w:r>
            <w:r w:rsidRPr="00AA5A6B">
              <w:rPr>
                <w:rFonts w:ascii="Sylfaen" w:eastAsia="Times New Roman" w:hAnsi="Sylfaen" w:cs="Calibri"/>
                <w:sz w:val="18"/>
                <w:szCs w:val="16"/>
                <w:lang w:val="ka-GE" w:eastAsia="en-US"/>
              </w:rPr>
              <w:t xml:space="preserve"> </w:t>
            </w:r>
            <w:proofErr w:type="spellStart"/>
            <w:r w:rsidRPr="00AA5A6B">
              <w:rPr>
                <w:rFonts w:ascii="Sylfaen" w:eastAsia="Times New Roman" w:hAnsi="Sylfaen" w:cs="Sylfaen"/>
                <w:sz w:val="18"/>
                <w:szCs w:val="16"/>
                <w:lang w:val="en-US" w:eastAsia="en-US"/>
              </w:rPr>
              <w:t>ანალიზი</w:t>
            </w:r>
            <w:proofErr w:type="spellEnd"/>
            <w:r w:rsidRPr="00AA5A6B">
              <w:rPr>
                <w:rFonts w:ascii="Sylfaen" w:eastAsia="Times New Roman" w:hAnsi="Sylfaen" w:cs="Times New Roman"/>
                <w:sz w:val="18"/>
                <w:szCs w:val="16"/>
                <w:lang w:val="en-US" w:eastAsia="en-US"/>
              </w:rPr>
              <w:t xml:space="preserve"> -</w:t>
            </w:r>
            <w:r w:rsidRPr="00AA5A6B">
              <w:rPr>
                <w:rFonts w:ascii="Sylfaen" w:eastAsia="Times New Roman" w:hAnsi="Sylfaen" w:cs="Times New Roman"/>
                <w:sz w:val="18"/>
                <w:szCs w:val="16"/>
                <w:lang w:val="ka-GE" w:eastAsia="en-US"/>
              </w:rPr>
              <w:t xml:space="preserve"> </w:t>
            </w:r>
            <w:proofErr w:type="spellStart"/>
            <w:r w:rsidRPr="00AA5A6B">
              <w:rPr>
                <w:rFonts w:ascii="Sylfaen" w:eastAsia="Times New Roman" w:hAnsi="Sylfaen" w:cs="Sylfaen"/>
                <w:sz w:val="18"/>
                <w:szCs w:val="16"/>
                <w:lang w:val="en-US" w:eastAsia="en-US"/>
              </w:rPr>
              <w:t>პოზიცია</w:t>
            </w:r>
            <w:proofErr w:type="spellEnd"/>
            <w:r w:rsidRPr="00AA5A6B">
              <w:rPr>
                <w:rFonts w:ascii="Sylfaen" w:eastAsia="Times New Roman" w:hAnsi="Sylfaen" w:cs="Calibri"/>
                <w:sz w:val="18"/>
                <w:szCs w:val="16"/>
                <w:lang w:val="en-US" w:eastAsia="en-US"/>
              </w:rPr>
              <w:t xml:space="preserve"> </w:t>
            </w:r>
            <w:r w:rsidRPr="00AA5A6B">
              <w:rPr>
                <w:rFonts w:ascii="Sylfaen" w:eastAsia="Times New Roman" w:hAnsi="Sylfaen" w:cs="Sylfaen"/>
                <w:sz w:val="18"/>
                <w:szCs w:val="16"/>
                <w:lang w:val="ka-GE" w:eastAsia="en-US"/>
              </w:rPr>
              <w:t>დასაბუთებულია თანამიმდევრული</w:t>
            </w:r>
            <w:r w:rsidRPr="00AA5A6B">
              <w:rPr>
                <w:rFonts w:ascii="Sylfaen" w:eastAsia="Times New Roman" w:hAnsi="Sylfaen" w:cs="Calibri"/>
                <w:sz w:val="18"/>
                <w:szCs w:val="16"/>
                <w:lang w:val="ka-GE" w:eastAsia="en-US"/>
              </w:rPr>
              <w:t xml:space="preserve"> </w:t>
            </w:r>
            <w:r w:rsidRPr="00AA5A6B">
              <w:rPr>
                <w:rFonts w:ascii="Sylfaen" w:eastAsia="Times New Roman" w:hAnsi="Sylfaen" w:cs="Times New Roman"/>
                <w:sz w:val="18"/>
                <w:szCs w:val="16"/>
                <w:lang w:val="ka-GE" w:eastAsia="en-US"/>
              </w:rPr>
              <w:t xml:space="preserve"> </w:t>
            </w:r>
            <w:proofErr w:type="spellStart"/>
            <w:r w:rsidRPr="00AA5A6B">
              <w:rPr>
                <w:rFonts w:ascii="Sylfaen" w:eastAsia="Times New Roman" w:hAnsi="Sylfaen" w:cs="Sylfaen"/>
                <w:sz w:val="18"/>
                <w:szCs w:val="16"/>
                <w:lang w:val="en-US" w:eastAsia="en-US"/>
              </w:rPr>
              <w:lastRenderedPageBreak/>
              <w:t>მსჯელობით</w:t>
            </w:r>
            <w:proofErr w:type="spellEnd"/>
            <w:r w:rsidRPr="00AA5A6B">
              <w:rPr>
                <w:rFonts w:ascii="Sylfaen" w:eastAsia="Times New Roman" w:hAnsi="Sylfaen" w:cs="Times New Roman"/>
                <w:sz w:val="18"/>
                <w:szCs w:val="16"/>
                <w:lang w:val="ka-GE" w:eastAsia="en-US"/>
              </w:rPr>
              <w:t xml:space="preserve"> და </w:t>
            </w:r>
            <w:r w:rsidRPr="00AA5A6B">
              <w:rPr>
                <w:rFonts w:ascii="Sylfaen" w:eastAsia="Times New Roman" w:hAnsi="Sylfaen" w:cs="Sylfaen"/>
                <w:sz w:val="18"/>
                <w:szCs w:val="16"/>
                <w:lang w:val="ka-GE" w:eastAsia="en-US"/>
              </w:rPr>
              <w:t>ლოგიკური დასკვნებით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6B" w:rsidRPr="00AA5A6B" w:rsidRDefault="00AA5A6B" w:rsidP="00AA5A6B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bCs/>
                <w:sz w:val="18"/>
                <w:szCs w:val="16"/>
                <w:lang w:val="ka-GE" w:eastAsia="en-US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6B" w:rsidRPr="00AA5A6B" w:rsidRDefault="00AA5A6B" w:rsidP="00AA5A6B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bCs/>
                <w:sz w:val="18"/>
                <w:szCs w:val="16"/>
                <w:lang w:val="ka-GE" w:eastAsia="en-US"/>
              </w:rPr>
            </w:pPr>
          </w:p>
        </w:tc>
      </w:tr>
      <w:tr w:rsidR="00AA5A6B" w:rsidRPr="00AA5A6B" w:rsidTr="00740CA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A6B" w:rsidRPr="00AA5A6B" w:rsidRDefault="00AA5A6B" w:rsidP="00AA5A6B">
            <w:pPr>
              <w:spacing w:after="0" w:line="240" w:lineRule="auto"/>
              <w:contextualSpacing/>
              <w:jc w:val="center"/>
              <w:rPr>
                <w:rFonts w:ascii="Sylfaen" w:eastAsia="Times New Roman" w:hAnsi="Sylfaen" w:cs="Times New Roman"/>
                <w:bCs/>
                <w:sz w:val="18"/>
                <w:szCs w:val="16"/>
                <w:lang w:val="ka-GE" w:eastAsia="en-US"/>
              </w:rPr>
            </w:pPr>
            <w:r w:rsidRPr="00AA5A6B">
              <w:rPr>
                <w:rFonts w:ascii="Sylfaen" w:eastAsia="Times New Roman" w:hAnsi="Sylfaen" w:cs="Times New Roman"/>
                <w:bCs/>
                <w:sz w:val="18"/>
                <w:szCs w:val="16"/>
                <w:lang w:val="ka-GE" w:eastAsia="en-US"/>
              </w:rPr>
              <w:t>2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6B" w:rsidRPr="00AA5A6B" w:rsidRDefault="00AA5A6B" w:rsidP="00AA5A6B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bCs/>
                <w:sz w:val="18"/>
                <w:szCs w:val="16"/>
                <w:lang w:val="ka-GE" w:eastAsia="en-US"/>
              </w:rPr>
            </w:pPr>
            <w:r w:rsidRPr="00AA5A6B">
              <w:rPr>
                <w:rFonts w:ascii="Sylfaen" w:eastAsia="Times New Roman" w:hAnsi="Sylfaen" w:cs="Times New Roman"/>
                <w:bCs/>
                <w:sz w:val="18"/>
                <w:szCs w:val="16"/>
                <w:lang w:val="ka-GE" w:eastAsia="en-US"/>
              </w:rPr>
              <w:t xml:space="preserve">პრობლემის გადაჭრისას დაშვებულია არაარსებითი ხასიათის შეცდომა. </w:t>
            </w:r>
            <w:r w:rsidRPr="00AA5A6B">
              <w:rPr>
                <w:rFonts w:ascii="Sylfaen" w:eastAsia="Times New Roman" w:hAnsi="Sylfaen" w:cs="Sylfaen"/>
                <w:sz w:val="18"/>
                <w:szCs w:val="16"/>
                <w:lang w:val="ka-GE" w:eastAsia="en-US"/>
              </w:rPr>
              <w:t xml:space="preserve">ჩანს, რომ </w:t>
            </w:r>
            <w:r w:rsidRPr="00AA5A6B">
              <w:rPr>
                <w:rFonts w:ascii="Sylfaen" w:eastAsia="Times New Roman" w:hAnsi="Sylfaen" w:cs="Times New Roman"/>
                <w:bCs/>
                <w:sz w:val="18"/>
                <w:szCs w:val="16"/>
                <w:lang w:val="ka-GE" w:eastAsia="en-US"/>
              </w:rPr>
              <w:t xml:space="preserve">შესაბამისი საკითხები </w:t>
            </w:r>
            <w:r w:rsidRPr="00AA5A6B">
              <w:rPr>
                <w:rFonts w:ascii="Sylfaen" w:eastAsia="Times New Roman" w:hAnsi="Sylfaen" w:cs="Sylfaen"/>
                <w:sz w:val="18"/>
                <w:szCs w:val="16"/>
                <w:lang w:val="ka-GE" w:eastAsia="en-US"/>
              </w:rPr>
              <w:t>სუსტად</w:t>
            </w:r>
            <w:r w:rsidRPr="00AA5A6B">
              <w:rPr>
                <w:rFonts w:ascii="Sylfaen" w:eastAsia="Times New Roman" w:hAnsi="Sylfaen" w:cs="Calibri"/>
                <w:sz w:val="18"/>
                <w:szCs w:val="16"/>
                <w:lang w:val="ka-GE" w:eastAsia="en-US"/>
              </w:rPr>
              <w:t xml:space="preserve"> </w:t>
            </w:r>
            <w:r w:rsidRPr="00AA5A6B">
              <w:rPr>
                <w:rFonts w:ascii="Sylfaen" w:eastAsia="Times New Roman" w:hAnsi="Sylfaen" w:cs="Sylfaen"/>
                <w:sz w:val="18"/>
                <w:szCs w:val="16"/>
                <w:lang w:val="ka-GE" w:eastAsia="en-US"/>
              </w:rPr>
              <w:t>არის</w:t>
            </w:r>
            <w:r w:rsidRPr="00AA5A6B">
              <w:rPr>
                <w:rFonts w:ascii="Sylfaen" w:eastAsia="Times New Roman" w:hAnsi="Sylfaen" w:cs="Calibri"/>
                <w:sz w:val="18"/>
                <w:szCs w:val="16"/>
                <w:lang w:val="ka-GE" w:eastAsia="en-US"/>
              </w:rPr>
              <w:t xml:space="preserve"> </w:t>
            </w:r>
            <w:proofErr w:type="spellStart"/>
            <w:r w:rsidRPr="00AA5A6B">
              <w:rPr>
                <w:rFonts w:ascii="Sylfaen" w:eastAsia="Times New Roman" w:hAnsi="Sylfaen" w:cs="Sylfaen"/>
                <w:sz w:val="18"/>
                <w:szCs w:val="16"/>
                <w:lang w:val="en-US" w:eastAsia="en-US"/>
              </w:rPr>
              <w:t>გააზრებული</w:t>
            </w:r>
            <w:proofErr w:type="spellEnd"/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6B" w:rsidRPr="00AA5A6B" w:rsidRDefault="00AA5A6B" w:rsidP="00AA5A6B">
            <w:pPr>
              <w:spacing w:after="0" w:line="240" w:lineRule="auto"/>
              <w:contextualSpacing/>
              <w:rPr>
                <w:rFonts w:ascii="Sylfaen" w:eastAsia="Times New Roman" w:hAnsi="Sylfaen" w:cs="Times New Roman"/>
                <w:bCs/>
                <w:sz w:val="18"/>
                <w:szCs w:val="16"/>
                <w:lang w:val="ka-GE" w:eastAsia="en-US"/>
              </w:rPr>
            </w:pPr>
            <w:r w:rsidRPr="00AA5A6B">
              <w:rPr>
                <w:rFonts w:ascii="Sylfaen" w:eastAsia="Times New Roman" w:hAnsi="Sylfaen" w:cs="Sylfaen"/>
                <w:sz w:val="18"/>
                <w:szCs w:val="16"/>
                <w:lang w:val="ka-GE" w:eastAsia="en-US"/>
              </w:rPr>
              <w:t>წარმოდგენილია</w:t>
            </w:r>
            <w:r w:rsidRPr="00AA5A6B">
              <w:rPr>
                <w:rFonts w:ascii="Sylfaen" w:eastAsia="Times New Roman" w:hAnsi="Sylfaen" w:cs="Calibri"/>
                <w:sz w:val="18"/>
                <w:szCs w:val="16"/>
                <w:lang w:val="ka-GE" w:eastAsia="en-US"/>
              </w:rPr>
              <w:t xml:space="preserve"> </w:t>
            </w:r>
            <w:r w:rsidRPr="00AA5A6B">
              <w:rPr>
                <w:rFonts w:ascii="Sylfaen" w:eastAsia="Times New Roman" w:hAnsi="Sylfaen" w:cs="Sylfaen"/>
                <w:sz w:val="18"/>
                <w:szCs w:val="16"/>
                <w:lang w:val="ka-GE" w:eastAsia="en-US"/>
              </w:rPr>
              <w:t>პრობლემის</w:t>
            </w:r>
            <w:r w:rsidRPr="00AA5A6B">
              <w:rPr>
                <w:rFonts w:ascii="Sylfaen" w:eastAsia="Times New Roman" w:hAnsi="Sylfaen" w:cs="Calibri"/>
                <w:sz w:val="18"/>
                <w:szCs w:val="16"/>
                <w:lang w:val="ka-GE" w:eastAsia="en-US"/>
              </w:rPr>
              <w:t xml:space="preserve"> კარგი </w:t>
            </w:r>
            <w:proofErr w:type="spellStart"/>
            <w:r w:rsidRPr="00AA5A6B">
              <w:rPr>
                <w:rFonts w:ascii="Sylfaen" w:eastAsia="Times New Roman" w:hAnsi="Sylfaen" w:cs="Sylfaen"/>
                <w:sz w:val="18"/>
                <w:szCs w:val="16"/>
                <w:lang w:val="en-US" w:eastAsia="en-US"/>
              </w:rPr>
              <w:t>ანალიზი</w:t>
            </w:r>
            <w:proofErr w:type="spellEnd"/>
            <w:r w:rsidRPr="00AA5A6B">
              <w:rPr>
                <w:rFonts w:ascii="Sylfaen" w:eastAsia="Times New Roman" w:hAnsi="Sylfaen" w:cs="Sylfaen"/>
                <w:sz w:val="18"/>
                <w:szCs w:val="16"/>
                <w:lang w:val="ka-GE" w:eastAsia="en-US"/>
              </w:rPr>
              <w:t xml:space="preserve">, თუმცა მსჯელობას აკლია თანამიმდევრულობა და </w:t>
            </w:r>
            <w:r w:rsidRPr="00AA5A6B">
              <w:rPr>
                <w:rFonts w:ascii="Sylfaen" w:eastAsia="Times New Roman" w:hAnsi="Sylfaen" w:cs="Times New Roman"/>
                <w:sz w:val="18"/>
                <w:szCs w:val="16"/>
                <w:lang w:val="ka-GE" w:eastAsia="en-US"/>
              </w:rPr>
              <w:t>ჩამოყალიბებული</w:t>
            </w:r>
            <w:r w:rsidRPr="00AA5A6B">
              <w:rPr>
                <w:rFonts w:ascii="Sylfaen" w:eastAsia="Times New Roman" w:hAnsi="Sylfaen" w:cs="Sylfaen"/>
                <w:sz w:val="18"/>
                <w:szCs w:val="16"/>
                <w:lang w:val="ka-GE" w:eastAsia="en-US"/>
              </w:rPr>
              <w:t xml:space="preserve"> დასკვნები დასახვეწია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6B" w:rsidRPr="00AA5A6B" w:rsidRDefault="00AA5A6B" w:rsidP="00AA5A6B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Sylfaen"/>
                <w:bCs/>
                <w:noProof/>
                <w:sz w:val="18"/>
                <w:szCs w:val="16"/>
                <w:lang w:val="ka-GE" w:eastAsia="en-US"/>
              </w:rPr>
            </w:pPr>
            <w:r w:rsidRPr="00AA5A6B">
              <w:rPr>
                <w:rFonts w:ascii="Sylfaen" w:eastAsia="Times New Roman" w:hAnsi="Sylfaen" w:cs="Sylfaen"/>
                <w:sz w:val="18"/>
                <w:szCs w:val="16"/>
                <w:lang w:val="ka-GE" w:eastAsia="en-US"/>
              </w:rPr>
              <w:t>პრობლემისა და მისი გადაჭრის გზების შესახებ იდეები და მოსაზრებები ჩამოყალიბებულია ნათლად, ინფორმაცია სრულყოფილად არის გადმოცემული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6B" w:rsidRPr="00AA5A6B" w:rsidRDefault="00AA5A6B" w:rsidP="00AA5A6B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bCs/>
                <w:sz w:val="18"/>
                <w:szCs w:val="16"/>
                <w:lang w:val="ka-GE" w:eastAsia="en-US"/>
              </w:rPr>
            </w:pPr>
            <w:r w:rsidRPr="00AA5A6B">
              <w:rPr>
                <w:rFonts w:ascii="Sylfaen" w:eastAsia="Times New Roman" w:hAnsi="Sylfaen" w:cs="Times New Roman"/>
                <w:bCs/>
                <w:sz w:val="18"/>
                <w:szCs w:val="16"/>
                <w:lang w:val="ka-GE" w:eastAsia="en-US"/>
              </w:rPr>
              <w:t xml:space="preserve">პრობლემური საკითხის გადასაჭრელად დაადგინა სწავლის საჭიროებები, მოიძია ხელმისაწვდომი სათანადო სასწავლო ლიტერატურა </w:t>
            </w:r>
          </w:p>
        </w:tc>
      </w:tr>
      <w:tr w:rsidR="00AA5A6B" w:rsidRPr="00AA5A6B" w:rsidTr="00740CA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A6B" w:rsidRPr="00AA5A6B" w:rsidRDefault="00AA5A6B" w:rsidP="00AA5A6B">
            <w:pPr>
              <w:spacing w:after="0" w:line="240" w:lineRule="auto"/>
              <w:contextualSpacing/>
              <w:jc w:val="center"/>
              <w:rPr>
                <w:rFonts w:ascii="Sylfaen" w:eastAsia="Times New Roman" w:hAnsi="Sylfaen" w:cs="Times New Roman"/>
                <w:bCs/>
                <w:sz w:val="18"/>
                <w:szCs w:val="16"/>
                <w:lang w:val="ka-GE" w:eastAsia="en-US"/>
              </w:rPr>
            </w:pPr>
            <w:r w:rsidRPr="00AA5A6B">
              <w:rPr>
                <w:rFonts w:ascii="Sylfaen" w:eastAsia="Times New Roman" w:hAnsi="Sylfaen" w:cs="Times New Roman"/>
                <w:bCs/>
                <w:sz w:val="18"/>
                <w:szCs w:val="16"/>
                <w:lang w:val="ka-GE" w:eastAsia="en-US"/>
              </w:rPr>
              <w:t>1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6B" w:rsidRPr="00AA5A6B" w:rsidRDefault="00AA5A6B" w:rsidP="00AA5A6B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bCs/>
                <w:sz w:val="18"/>
                <w:szCs w:val="16"/>
                <w:lang w:val="ka-GE" w:eastAsia="en-US"/>
              </w:rPr>
            </w:pPr>
            <w:r w:rsidRPr="00AA5A6B">
              <w:rPr>
                <w:rFonts w:ascii="Sylfaen" w:eastAsia="Times New Roman" w:hAnsi="Sylfaen" w:cs="Times New Roman"/>
                <w:bCs/>
                <w:sz w:val="18"/>
                <w:szCs w:val="16"/>
                <w:lang w:val="ka-GE" w:eastAsia="en-US"/>
              </w:rPr>
              <w:t xml:space="preserve">პრობლემის გადაჭრისას დაშვებულია არსებითი ხასიათის შეცდომა. </w:t>
            </w:r>
            <w:r w:rsidRPr="00AA5A6B">
              <w:rPr>
                <w:rFonts w:ascii="Sylfaen" w:eastAsia="Times New Roman" w:hAnsi="Sylfaen" w:cs="Sylfaen"/>
                <w:sz w:val="18"/>
                <w:szCs w:val="16"/>
                <w:lang w:val="ka-GE" w:eastAsia="en-US"/>
              </w:rPr>
              <w:t xml:space="preserve">ჩანს, რომ </w:t>
            </w:r>
            <w:r w:rsidRPr="00AA5A6B">
              <w:rPr>
                <w:rFonts w:ascii="Sylfaen" w:eastAsia="Times New Roman" w:hAnsi="Sylfaen" w:cs="Times New Roman"/>
                <w:bCs/>
                <w:sz w:val="18"/>
                <w:szCs w:val="16"/>
                <w:lang w:val="ka-GE" w:eastAsia="en-US"/>
              </w:rPr>
              <w:t xml:space="preserve">შესაბამისი საკითხები </w:t>
            </w:r>
            <w:r w:rsidRPr="00AA5A6B">
              <w:rPr>
                <w:rFonts w:ascii="Sylfaen" w:eastAsia="Times New Roman" w:hAnsi="Sylfaen" w:cs="Sylfaen"/>
                <w:sz w:val="18"/>
                <w:szCs w:val="16"/>
                <w:lang w:val="ka-GE" w:eastAsia="en-US"/>
              </w:rPr>
              <w:t>არ</w:t>
            </w:r>
            <w:r w:rsidRPr="00AA5A6B">
              <w:rPr>
                <w:rFonts w:ascii="Sylfaen" w:eastAsia="Times New Roman" w:hAnsi="Sylfaen" w:cs="Calibri"/>
                <w:sz w:val="18"/>
                <w:szCs w:val="16"/>
                <w:lang w:val="ka-GE" w:eastAsia="en-US"/>
              </w:rPr>
              <w:t xml:space="preserve"> </w:t>
            </w:r>
            <w:r w:rsidRPr="00AA5A6B">
              <w:rPr>
                <w:rFonts w:ascii="Sylfaen" w:eastAsia="Times New Roman" w:hAnsi="Sylfaen" w:cs="Sylfaen"/>
                <w:sz w:val="18"/>
                <w:szCs w:val="16"/>
                <w:lang w:val="ka-GE" w:eastAsia="en-US"/>
              </w:rPr>
              <w:t>არის</w:t>
            </w:r>
            <w:r w:rsidRPr="00AA5A6B">
              <w:rPr>
                <w:rFonts w:ascii="Sylfaen" w:eastAsia="Times New Roman" w:hAnsi="Sylfaen" w:cs="Calibri"/>
                <w:sz w:val="18"/>
                <w:szCs w:val="16"/>
                <w:lang w:val="ka-GE" w:eastAsia="en-US"/>
              </w:rPr>
              <w:t xml:space="preserve"> </w:t>
            </w:r>
            <w:proofErr w:type="spellStart"/>
            <w:r w:rsidRPr="00AA5A6B">
              <w:rPr>
                <w:rFonts w:ascii="Sylfaen" w:eastAsia="Times New Roman" w:hAnsi="Sylfaen" w:cs="Sylfaen"/>
                <w:sz w:val="18"/>
                <w:szCs w:val="16"/>
                <w:lang w:val="en-US" w:eastAsia="en-US"/>
              </w:rPr>
              <w:t>გააზრებული</w:t>
            </w:r>
            <w:proofErr w:type="spellEnd"/>
            <w:r w:rsidRPr="00AA5A6B">
              <w:rPr>
                <w:rFonts w:ascii="Sylfaen" w:eastAsia="Times New Roman" w:hAnsi="Sylfaen" w:cs="Times New Roman"/>
                <w:bCs/>
                <w:sz w:val="18"/>
                <w:szCs w:val="16"/>
                <w:lang w:val="ka-GE" w:eastAsia="en-US"/>
              </w:rPr>
              <w:t xml:space="preserve"> 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6B" w:rsidRPr="00AA5A6B" w:rsidRDefault="00AA5A6B" w:rsidP="00AA5A6B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sz w:val="18"/>
                <w:szCs w:val="16"/>
                <w:lang w:val="ka-GE" w:eastAsia="en-US"/>
              </w:rPr>
            </w:pPr>
            <w:r w:rsidRPr="00AA5A6B">
              <w:rPr>
                <w:rFonts w:ascii="Sylfaen" w:eastAsia="Times New Roman" w:hAnsi="Sylfaen" w:cs="Sylfaen"/>
                <w:sz w:val="18"/>
                <w:szCs w:val="16"/>
                <w:lang w:val="ka-GE" w:eastAsia="en-US"/>
              </w:rPr>
              <w:t>წარმოდგენილია</w:t>
            </w:r>
            <w:r w:rsidRPr="00AA5A6B">
              <w:rPr>
                <w:rFonts w:ascii="Sylfaen" w:eastAsia="Times New Roman" w:hAnsi="Sylfaen" w:cs="Calibri"/>
                <w:sz w:val="18"/>
                <w:szCs w:val="16"/>
                <w:lang w:val="ka-GE" w:eastAsia="en-US"/>
              </w:rPr>
              <w:t xml:space="preserve"> </w:t>
            </w:r>
            <w:r w:rsidRPr="00AA5A6B">
              <w:rPr>
                <w:rFonts w:ascii="Sylfaen" w:eastAsia="Times New Roman" w:hAnsi="Sylfaen" w:cs="Sylfaen"/>
                <w:sz w:val="18"/>
                <w:szCs w:val="16"/>
                <w:lang w:val="ka-GE" w:eastAsia="en-US"/>
              </w:rPr>
              <w:t>პრობლემის</w:t>
            </w:r>
            <w:r w:rsidRPr="00AA5A6B">
              <w:rPr>
                <w:rFonts w:ascii="Sylfaen" w:eastAsia="Times New Roman" w:hAnsi="Sylfaen" w:cs="Calibri"/>
                <w:sz w:val="18"/>
                <w:szCs w:val="16"/>
                <w:lang w:val="ka-GE" w:eastAsia="en-US"/>
              </w:rPr>
              <w:t xml:space="preserve"> სუსტი </w:t>
            </w:r>
            <w:proofErr w:type="spellStart"/>
            <w:r w:rsidRPr="00AA5A6B">
              <w:rPr>
                <w:rFonts w:ascii="Sylfaen" w:eastAsia="Times New Roman" w:hAnsi="Sylfaen" w:cs="Sylfaen"/>
                <w:sz w:val="18"/>
                <w:szCs w:val="16"/>
                <w:lang w:val="en-US" w:eastAsia="en-US"/>
              </w:rPr>
              <w:t>ანალიზი</w:t>
            </w:r>
            <w:proofErr w:type="spellEnd"/>
            <w:r w:rsidRPr="00AA5A6B">
              <w:rPr>
                <w:rFonts w:ascii="Sylfaen" w:eastAsia="Times New Roman" w:hAnsi="Sylfaen" w:cs="Times New Roman"/>
                <w:sz w:val="18"/>
                <w:szCs w:val="16"/>
                <w:lang w:val="en-US" w:eastAsia="en-US"/>
              </w:rPr>
              <w:t xml:space="preserve"> -</w:t>
            </w:r>
            <w:r w:rsidRPr="00AA5A6B">
              <w:rPr>
                <w:rFonts w:ascii="Sylfaen" w:eastAsia="Times New Roman" w:hAnsi="Sylfaen" w:cs="Times New Roman"/>
                <w:sz w:val="18"/>
                <w:szCs w:val="16"/>
                <w:lang w:val="ka-GE" w:eastAsia="en-US"/>
              </w:rPr>
              <w:t xml:space="preserve"> </w:t>
            </w:r>
            <w:r w:rsidRPr="00AA5A6B">
              <w:rPr>
                <w:rFonts w:ascii="Sylfaen" w:eastAsia="Times New Roman" w:hAnsi="Sylfaen" w:cs="Times New Roman"/>
                <w:sz w:val="18"/>
                <w:szCs w:val="16"/>
                <w:lang w:val="en-US" w:eastAsia="en-US"/>
              </w:rPr>
              <w:t xml:space="preserve"> </w:t>
            </w:r>
            <w:proofErr w:type="spellStart"/>
            <w:r w:rsidRPr="00AA5A6B">
              <w:rPr>
                <w:rFonts w:ascii="Sylfaen" w:eastAsia="Times New Roman" w:hAnsi="Sylfaen" w:cs="Sylfaen"/>
                <w:sz w:val="18"/>
                <w:szCs w:val="16"/>
                <w:lang w:val="en-US" w:eastAsia="en-US"/>
              </w:rPr>
              <w:t>მსჯელობ</w:t>
            </w:r>
            <w:proofErr w:type="spellEnd"/>
            <w:r w:rsidRPr="00AA5A6B">
              <w:rPr>
                <w:rFonts w:ascii="Sylfaen" w:eastAsia="Times New Roman" w:hAnsi="Sylfaen" w:cs="Sylfaen"/>
                <w:sz w:val="18"/>
                <w:szCs w:val="16"/>
                <w:lang w:val="ka-GE" w:eastAsia="en-US"/>
              </w:rPr>
              <w:t>ა  არათანამიმდევრულია, დასკვნები არადამაჯერებელია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6B" w:rsidRPr="00AA5A6B" w:rsidRDefault="00AA5A6B" w:rsidP="00AA5A6B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Sylfaen"/>
                <w:bCs/>
                <w:noProof/>
                <w:sz w:val="18"/>
                <w:szCs w:val="16"/>
                <w:lang w:val="ka-GE" w:eastAsia="en-US"/>
              </w:rPr>
            </w:pPr>
            <w:r w:rsidRPr="00AA5A6B">
              <w:rPr>
                <w:rFonts w:ascii="Sylfaen" w:eastAsia="Times New Roman" w:hAnsi="Sylfaen" w:cs="Sylfaen"/>
                <w:sz w:val="18"/>
                <w:szCs w:val="16"/>
                <w:lang w:val="ka-GE" w:eastAsia="en-US"/>
              </w:rPr>
              <w:t>პრობლემისა და მისი გადაჭრის გზების შესახებ იდეებისა და მოსაზრებების ფორმულირება შეიცავს არაარსებითი ხასიათის შეცდომებს, ინფორმაცია არასრულყოფილად არის გადმოცემული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6B" w:rsidRPr="00AA5A6B" w:rsidRDefault="00AA5A6B" w:rsidP="00AA5A6B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bCs/>
                <w:sz w:val="18"/>
                <w:szCs w:val="16"/>
                <w:lang w:val="ka-GE" w:eastAsia="en-US"/>
              </w:rPr>
            </w:pPr>
            <w:r w:rsidRPr="00AA5A6B">
              <w:rPr>
                <w:rFonts w:ascii="Sylfaen" w:eastAsia="Times New Roman" w:hAnsi="Sylfaen" w:cs="Times New Roman"/>
                <w:bCs/>
                <w:sz w:val="18"/>
                <w:szCs w:val="16"/>
                <w:lang w:val="ka-GE" w:eastAsia="en-US"/>
              </w:rPr>
              <w:t xml:space="preserve">პრობლემური საკითხის გადასაჭრელად </w:t>
            </w:r>
          </w:p>
          <w:p w:rsidR="00AA5A6B" w:rsidRPr="00AA5A6B" w:rsidRDefault="00AA5A6B" w:rsidP="00AA5A6B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bCs/>
                <w:sz w:val="18"/>
                <w:szCs w:val="16"/>
                <w:lang w:val="ka-GE" w:eastAsia="en-US"/>
              </w:rPr>
            </w:pPr>
            <w:r w:rsidRPr="00AA5A6B">
              <w:rPr>
                <w:rFonts w:ascii="Sylfaen" w:eastAsia="Times New Roman" w:hAnsi="Sylfaen" w:cs="Times New Roman"/>
                <w:bCs/>
                <w:sz w:val="18"/>
                <w:szCs w:val="16"/>
                <w:lang w:val="ka-GE" w:eastAsia="en-US"/>
              </w:rPr>
              <w:t>სწავლის საჭიროებების დადგენა  მოახერხა მხოლოდ ნაწილობრივ</w:t>
            </w:r>
          </w:p>
        </w:tc>
      </w:tr>
      <w:tr w:rsidR="00AA5A6B" w:rsidRPr="00AA5A6B" w:rsidTr="00740CA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A6B" w:rsidRPr="00AA5A6B" w:rsidRDefault="00AA5A6B" w:rsidP="00AA5A6B">
            <w:pPr>
              <w:spacing w:after="0" w:line="240" w:lineRule="auto"/>
              <w:contextualSpacing/>
              <w:jc w:val="center"/>
              <w:rPr>
                <w:rFonts w:ascii="Sylfaen" w:eastAsia="Times New Roman" w:hAnsi="Sylfaen" w:cs="Times New Roman"/>
                <w:bCs/>
                <w:sz w:val="18"/>
                <w:szCs w:val="16"/>
                <w:lang w:val="ka-GE" w:eastAsia="en-US"/>
              </w:rPr>
            </w:pPr>
            <w:r w:rsidRPr="00AA5A6B">
              <w:rPr>
                <w:rFonts w:ascii="Sylfaen" w:eastAsia="Times New Roman" w:hAnsi="Sylfaen" w:cs="Times New Roman"/>
                <w:bCs/>
                <w:sz w:val="18"/>
                <w:szCs w:val="16"/>
                <w:lang w:val="ka-GE" w:eastAsia="en-US"/>
              </w:rPr>
              <w:t>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6B" w:rsidRPr="00AA5A6B" w:rsidRDefault="00AA5A6B" w:rsidP="00AA5A6B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bCs/>
                <w:sz w:val="18"/>
                <w:szCs w:val="16"/>
                <w:lang w:val="ka-GE" w:eastAsia="en-US"/>
              </w:rPr>
            </w:pPr>
            <w:r w:rsidRPr="00AA5A6B">
              <w:rPr>
                <w:rFonts w:ascii="Sylfaen" w:eastAsia="Times New Roman" w:hAnsi="Sylfaen" w:cs="Times New Roman"/>
                <w:bCs/>
                <w:sz w:val="18"/>
                <w:szCs w:val="16"/>
                <w:lang w:val="ka-GE" w:eastAsia="en-US"/>
              </w:rPr>
              <w:t xml:space="preserve">პრობლემა არ არს გადაჭრილი 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6B" w:rsidRPr="00AA5A6B" w:rsidRDefault="00AA5A6B" w:rsidP="00AA5A6B">
            <w:pPr>
              <w:spacing w:after="0" w:line="240" w:lineRule="auto"/>
              <w:contextualSpacing/>
              <w:rPr>
                <w:rFonts w:ascii="Sylfaen" w:eastAsia="Times New Roman" w:hAnsi="Sylfaen" w:cs="Times New Roman"/>
                <w:sz w:val="18"/>
                <w:szCs w:val="16"/>
                <w:lang w:val="ka-GE" w:eastAsia="en-US"/>
              </w:rPr>
            </w:pPr>
            <w:r w:rsidRPr="00AA5A6B">
              <w:rPr>
                <w:rFonts w:ascii="Sylfaen" w:eastAsia="Times New Roman" w:hAnsi="Sylfaen" w:cs="Sylfaen"/>
                <w:color w:val="000000"/>
                <w:sz w:val="18"/>
                <w:szCs w:val="16"/>
                <w:lang w:val="ka-GE" w:eastAsia="en-US"/>
              </w:rPr>
              <w:t>პრობლემის ანალიზი არ არის წარმოდგენილი ან ჩამოყალიბებული დასკვნები არსებითად მცდარია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6B" w:rsidRPr="00AA5A6B" w:rsidRDefault="00AA5A6B" w:rsidP="00AA5A6B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Sylfaen"/>
                <w:bCs/>
                <w:noProof/>
                <w:sz w:val="18"/>
                <w:szCs w:val="16"/>
                <w:lang w:val="ka-GE" w:eastAsia="en-US"/>
              </w:rPr>
            </w:pPr>
            <w:r w:rsidRPr="00AA5A6B">
              <w:rPr>
                <w:rFonts w:ascii="Sylfaen" w:eastAsia="Times New Roman" w:hAnsi="Sylfaen" w:cs="Sylfaen"/>
                <w:sz w:val="18"/>
                <w:szCs w:val="16"/>
                <w:lang w:val="ka-GE" w:eastAsia="en-US"/>
              </w:rPr>
              <w:t>პრობლემისა და მისი გადაჭრის გზების შესახებ იდეებისა და მოსაზრებების ფორმულირება არსებითად მცდარია, ვერ ახერხებს ინფორმაციის გადმოცემას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6B" w:rsidRPr="00AA5A6B" w:rsidRDefault="00AA5A6B" w:rsidP="00AA5A6B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bCs/>
                <w:sz w:val="18"/>
                <w:szCs w:val="16"/>
                <w:lang w:val="ka-GE" w:eastAsia="en-US"/>
              </w:rPr>
            </w:pPr>
            <w:r w:rsidRPr="00AA5A6B">
              <w:rPr>
                <w:rFonts w:ascii="Sylfaen" w:eastAsia="Times New Roman" w:hAnsi="Sylfaen" w:cs="Times New Roman"/>
                <w:bCs/>
                <w:sz w:val="18"/>
                <w:szCs w:val="16"/>
                <w:lang w:val="ka-GE" w:eastAsia="en-US"/>
              </w:rPr>
              <w:t>ვერ ახერხებს პრობლემური საკითხის გადასაჭრელად სწავლის საჭიროებების დადგენას</w:t>
            </w:r>
          </w:p>
        </w:tc>
      </w:tr>
    </w:tbl>
    <w:p w:rsidR="00706138" w:rsidRPr="00D4386C" w:rsidRDefault="00706138" w:rsidP="00706138">
      <w:pPr>
        <w:pStyle w:val="BodyText"/>
        <w:tabs>
          <w:tab w:val="left" w:pos="2010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  <w:bookmarkStart w:id="0" w:name="_GoBack"/>
      <w:bookmarkEnd w:id="0"/>
    </w:p>
    <w:p w:rsidR="00706138" w:rsidRPr="00D4386C" w:rsidRDefault="00706138" w:rsidP="00706138">
      <w:pPr>
        <w:pStyle w:val="BodyText"/>
        <w:tabs>
          <w:tab w:val="left" w:pos="2010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706138" w:rsidRPr="00D4386C" w:rsidRDefault="00706138" w:rsidP="00706138">
      <w:pPr>
        <w:pStyle w:val="BodyText"/>
        <w:tabs>
          <w:tab w:val="left" w:pos="2010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706138" w:rsidRPr="00D4386C" w:rsidRDefault="00706138" w:rsidP="00706138">
      <w:pPr>
        <w:pStyle w:val="BodyText"/>
        <w:tabs>
          <w:tab w:val="left" w:pos="2010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706138" w:rsidRPr="00D4386C" w:rsidRDefault="00706138" w:rsidP="00706138">
      <w:pPr>
        <w:pStyle w:val="BodyText"/>
        <w:tabs>
          <w:tab w:val="left" w:pos="2010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706138" w:rsidRPr="00D4386C" w:rsidRDefault="00706138" w:rsidP="00706138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D4386C">
        <w:rPr>
          <w:rFonts w:ascii="Sylfaen" w:hAnsi="Sylfaen"/>
          <w:b/>
          <w:bCs/>
          <w:sz w:val="18"/>
          <w:szCs w:val="18"/>
          <w:lang w:val="ka-GE"/>
        </w:rPr>
        <w:t>მონაცემები პროგრამის სწავლის შედეგების მიღწევის  შეფასებისათვის</w:t>
      </w:r>
    </w:p>
    <w:p w:rsidR="00706138" w:rsidRPr="00D4386C" w:rsidRDefault="00706138" w:rsidP="00706138">
      <w:pPr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pPr w:leftFromText="180" w:rightFromText="180" w:vertAnchor="text" w:horzAnchor="margin" w:tblpY="-71"/>
        <w:tblW w:w="10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9"/>
        <w:gridCol w:w="975"/>
        <w:gridCol w:w="1605"/>
        <w:gridCol w:w="1676"/>
        <w:gridCol w:w="1280"/>
        <w:gridCol w:w="9"/>
        <w:gridCol w:w="1386"/>
        <w:gridCol w:w="10"/>
        <w:gridCol w:w="1352"/>
        <w:gridCol w:w="10"/>
      </w:tblGrid>
      <w:tr w:rsidR="00706138" w:rsidRPr="00D4386C" w:rsidTr="009574EA">
        <w:trPr>
          <w:trHeight w:val="1301"/>
        </w:trPr>
        <w:tc>
          <w:tcPr>
            <w:tcW w:w="1759" w:type="dxa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lastRenderedPageBreak/>
              <w:t>კომპეტენციები</w:t>
            </w:r>
          </w:p>
        </w:tc>
        <w:tc>
          <w:tcPr>
            <w:tcW w:w="984" w:type="dxa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ქვიზი</w:t>
            </w:r>
          </w:p>
        </w:tc>
        <w:tc>
          <w:tcPr>
            <w:tcW w:w="1628" w:type="dxa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</w:rPr>
              <w:t xml:space="preserve">I </w:t>
            </w: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შუალედური გამოცდა</w:t>
            </w:r>
          </w:p>
        </w:tc>
        <w:tc>
          <w:tcPr>
            <w:tcW w:w="1694" w:type="dxa"/>
          </w:tcPr>
          <w:p w:rsidR="00706138" w:rsidRPr="00D4386C" w:rsidRDefault="00706138" w:rsidP="009574EA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საკურსო პროექტის </w:t>
            </w: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შესრულების და მისი პრეზენტაციის  შეფასებ</w:t>
            </w: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ა</w:t>
            </w:r>
          </w:p>
        </w:tc>
        <w:tc>
          <w:tcPr>
            <w:tcW w:w="1170" w:type="dxa"/>
            <w:gridSpan w:val="2"/>
          </w:tcPr>
          <w:p w:rsidR="00706138" w:rsidRPr="00D4386C" w:rsidRDefault="00706138" w:rsidP="009574EA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  <w:t>II</w:t>
            </w:r>
          </w:p>
          <w:p w:rsidR="00706138" w:rsidRPr="00D4386C" w:rsidRDefault="00706138" w:rsidP="009574EA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შუალედური გამოცდა</w:t>
            </w:r>
          </w:p>
        </w:tc>
        <w:tc>
          <w:tcPr>
            <w:tcW w:w="1414" w:type="dxa"/>
            <w:gridSpan w:val="2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დასკვნითი გამოცდა</w:t>
            </w:r>
          </w:p>
        </w:tc>
        <w:tc>
          <w:tcPr>
            <w:tcW w:w="1393" w:type="dxa"/>
            <w:gridSpan w:val="2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შეფასება  (ქულა)</w:t>
            </w:r>
          </w:p>
        </w:tc>
      </w:tr>
      <w:tr w:rsidR="00706138" w:rsidRPr="00D4386C" w:rsidTr="009574EA">
        <w:trPr>
          <w:gridAfter w:val="1"/>
          <w:wAfter w:w="10" w:type="dxa"/>
          <w:trHeight w:val="284"/>
        </w:trPr>
        <w:tc>
          <w:tcPr>
            <w:tcW w:w="1759" w:type="dxa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984" w:type="dxa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10</w:t>
            </w:r>
            <w:r w:rsidRPr="00D4386C">
              <w:rPr>
                <w:rFonts w:ascii="Sylfaen" w:hAnsi="Sylfaen"/>
                <w:b/>
                <w:bCs/>
                <w:sz w:val="18"/>
                <w:szCs w:val="18"/>
              </w:rPr>
              <w:t>x</w:t>
            </w: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</w:t>
            </w:r>
            <w:r w:rsidRPr="00D4386C">
              <w:rPr>
                <w:rFonts w:ascii="Sylfaen" w:hAnsi="Sylfaen"/>
                <w:b/>
                <w:bCs/>
                <w:sz w:val="18"/>
                <w:szCs w:val="18"/>
              </w:rPr>
              <w:t>=</w:t>
            </w: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20</w:t>
            </w:r>
          </w:p>
        </w:tc>
        <w:tc>
          <w:tcPr>
            <w:tcW w:w="1628" w:type="dxa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</w:rPr>
              <w:t>5x5=25</w:t>
            </w:r>
          </w:p>
        </w:tc>
        <w:tc>
          <w:tcPr>
            <w:tcW w:w="1694" w:type="dxa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</w:rPr>
              <w:t>1</w:t>
            </w: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0</w:t>
            </w:r>
          </w:p>
        </w:tc>
        <w:tc>
          <w:tcPr>
            <w:tcW w:w="1162" w:type="dxa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</w:rPr>
              <w:t>4x5=20</w:t>
            </w:r>
          </w:p>
        </w:tc>
        <w:tc>
          <w:tcPr>
            <w:tcW w:w="1412" w:type="dxa"/>
            <w:gridSpan w:val="2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</w:rPr>
              <w:t>5x5=25</w:t>
            </w:r>
          </w:p>
        </w:tc>
        <w:tc>
          <w:tcPr>
            <w:tcW w:w="1393" w:type="dxa"/>
            <w:gridSpan w:val="2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</w:rPr>
              <w:t>100</w:t>
            </w:r>
          </w:p>
        </w:tc>
      </w:tr>
      <w:tr w:rsidR="00706138" w:rsidRPr="00D4386C" w:rsidTr="009574EA">
        <w:trPr>
          <w:gridAfter w:val="1"/>
          <w:wAfter w:w="10" w:type="dxa"/>
          <w:trHeight w:val="568"/>
        </w:trPr>
        <w:tc>
          <w:tcPr>
            <w:tcW w:w="1759" w:type="dxa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ცოდნა და გაცნობიერება</w:t>
            </w:r>
          </w:p>
        </w:tc>
        <w:tc>
          <w:tcPr>
            <w:tcW w:w="984" w:type="dxa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10</w:t>
            </w:r>
          </w:p>
        </w:tc>
        <w:tc>
          <w:tcPr>
            <w:tcW w:w="1628" w:type="dxa"/>
          </w:tcPr>
          <w:p w:rsidR="00706138" w:rsidRPr="00CC308A" w:rsidRDefault="00706138" w:rsidP="009574EA">
            <w:pPr>
              <w:spacing w:before="100" w:beforeAutospacing="1" w:after="100" w:afterAutospacing="1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        25</w:t>
            </w:r>
          </w:p>
        </w:tc>
        <w:tc>
          <w:tcPr>
            <w:tcW w:w="1694" w:type="dxa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162" w:type="dxa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8</w:t>
            </w:r>
          </w:p>
        </w:tc>
        <w:tc>
          <w:tcPr>
            <w:tcW w:w="1412" w:type="dxa"/>
            <w:gridSpan w:val="2"/>
          </w:tcPr>
          <w:p w:rsidR="00706138" w:rsidRPr="00D4386C" w:rsidRDefault="00706138" w:rsidP="009574EA">
            <w:pPr>
              <w:spacing w:before="100" w:beforeAutospacing="1" w:after="100" w:afterAutospacing="1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         25</w:t>
            </w:r>
          </w:p>
        </w:tc>
        <w:tc>
          <w:tcPr>
            <w:tcW w:w="1393" w:type="dxa"/>
            <w:gridSpan w:val="2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68</w:t>
            </w:r>
          </w:p>
        </w:tc>
      </w:tr>
      <w:tr w:rsidR="00706138" w:rsidRPr="00D4386C" w:rsidTr="009574EA">
        <w:trPr>
          <w:gridAfter w:val="1"/>
          <w:wAfter w:w="10" w:type="dxa"/>
          <w:trHeight w:val="1135"/>
        </w:trPr>
        <w:tc>
          <w:tcPr>
            <w:tcW w:w="1759" w:type="dxa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ცოდნის პრაქტიკაში გამოყენების უნარი</w:t>
            </w:r>
          </w:p>
        </w:tc>
        <w:tc>
          <w:tcPr>
            <w:tcW w:w="984" w:type="dxa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628" w:type="dxa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694" w:type="dxa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1162" w:type="dxa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4</w:t>
            </w:r>
          </w:p>
        </w:tc>
        <w:tc>
          <w:tcPr>
            <w:tcW w:w="1412" w:type="dxa"/>
            <w:gridSpan w:val="2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393" w:type="dxa"/>
            <w:gridSpan w:val="2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7 </w:t>
            </w:r>
          </w:p>
        </w:tc>
      </w:tr>
      <w:tr w:rsidR="00706138" w:rsidRPr="00D4386C" w:rsidTr="009574EA">
        <w:trPr>
          <w:gridAfter w:val="1"/>
          <w:wAfter w:w="10" w:type="dxa"/>
          <w:trHeight w:val="375"/>
        </w:trPr>
        <w:tc>
          <w:tcPr>
            <w:tcW w:w="1759" w:type="dxa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დასკვნის უნარი</w:t>
            </w:r>
          </w:p>
        </w:tc>
        <w:tc>
          <w:tcPr>
            <w:tcW w:w="984" w:type="dxa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628" w:type="dxa"/>
          </w:tcPr>
          <w:p w:rsidR="00706138" w:rsidRPr="00CC308A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694" w:type="dxa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1162" w:type="dxa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4</w:t>
            </w:r>
          </w:p>
        </w:tc>
        <w:tc>
          <w:tcPr>
            <w:tcW w:w="1412" w:type="dxa"/>
            <w:gridSpan w:val="2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393" w:type="dxa"/>
            <w:gridSpan w:val="2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7</w:t>
            </w:r>
          </w:p>
        </w:tc>
      </w:tr>
      <w:tr w:rsidR="00706138" w:rsidRPr="00D4386C" w:rsidTr="009574EA">
        <w:trPr>
          <w:gridAfter w:val="1"/>
          <w:wAfter w:w="10" w:type="dxa"/>
          <w:trHeight w:val="178"/>
        </w:trPr>
        <w:tc>
          <w:tcPr>
            <w:tcW w:w="1759" w:type="dxa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სწავლის უნარი</w:t>
            </w:r>
          </w:p>
        </w:tc>
        <w:tc>
          <w:tcPr>
            <w:tcW w:w="984" w:type="dxa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628" w:type="dxa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694" w:type="dxa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1162" w:type="dxa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412" w:type="dxa"/>
            <w:gridSpan w:val="2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393" w:type="dxa"/>
            <w:gridSpan w:val="2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</w:t>
            </w:r>
          </w:p>
        </w:tc>
      </w:tr>
      <w:tr w:rsidR="00706138" w:rsidRPr="00D4386C" w:rsidTr="009574EA">
        <w:trPr>
          <w:gridAfter w:val="1"/>
          <w:wAfter w:w="10" w:type="dxa"/>
          <w:trHeight w:val="284"/>
        </w:trPr>
        <w:tc>
          <w:tcPr>
            <w:tcW w:w="1759" w:type="dxa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კომუნიკაცია</w:t>
            </w:r>
          </w:p>
        </w:tc>
        <w:tc>
          <w:tcPr>
            <w:tcW w:w="984" w:type="dxa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10</w:t>
            </w:r>
          </w:p>
        </w:tc>
        <w:tc>
          <w:tcPr>
            <w:tcW w:w="1628" w:type="dxa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694" w:type="dxa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1162" w:type="dxa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4</w:t>
            </w:r>
          </w:p>
        </w:tc>
        <w:tc>
          <w:tcPr>
            <w:tcW w:w="1412" w:type="dxa"/>
            <w:gridSpan w:val="2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393" w:type="dxa"/>
            <w:gridSpan w:val="2"/>
          </w:tcPr>
          <w:p w:rsidR="00706138" w:rsidRPr="00D4386C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16</w:t>
            </w:r>
          </w:p>
        </w:tc>
      </w:tr>
      <w:tr w:rsidR="00706138" w:rsidRPr="00D4386C" w:rsidTr="009574EA">
        <w:trPr>
          <w:gridAfter w:val="1"/>
          <w:wAfter w:w="10" w:type="dxa"/>
          <w:trHeight w:val="297"/>
        </w:trPr>
        <w:tc>
          <w:tcPr>
            <w:tcW w:w="1759" w:type="dxa"/>
          </w:tcPr>
          <w:p w:rsidR="00706138" w:rsidRPr="00D4386C" w:rsidRDefault="00706138" w:rsidP="009574EA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სულ ქულები</w:t>
            </w:r>
          </w:p>
        </w:tc>
        <w:tc>
          <w:tcPr>
            <w:tcW w:w="984" w:type="dxa"/>
          </w:tcPr>
          <w:p w:rsidR="00706138" w:rsidRPr="002954D1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628" w:type="dxa"/>
          </w:tcPr>
          <w:p w:rsidR="00706138" w:rsidRPr="002954D1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1694" w:type="dxa"/>
          </w:tcPr>
          <w:p w:rsidR="00706138" w:rsidRPr="002954D1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62" w:type="dxa"/>
          </w:tcPr>
          <w:p w:rsidR="00706138" w:rsidRPr="002954D1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412" w:type="dxa"/>
            <w:gridSpan w:val="2"/>
          </w:tcPr>
          <w:p w:rsidR="00706138" w:rsidRPr="002954D1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1393" w:type="dxa"/>
            <w:gridSpan w:val="2"/>
          </w:tcPr>
          <w:p w:rsidR="00706138" w:rsidRPr="002954D1" w:rsidRDefault="00706138" w:rsidP="009574E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>100</w:t>
            </w:r>
          </w:p>
        </w:tc>
      </w:tr>
    </w:tbl>
    <w:p w:rsidR="00706138" w:rsidRPr="00D4386C" w:rsidRDefault="00706138" w:rsidP="00706138">
      <w:pPr>
        <w:spacing w:after="0" w:line="240" w:lineRule="auto"/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p w:rsidR="00706138" w:rsidRPr="00D4386C" w:rsidRDefault="00706138" w:rsidP="00706138">
      <w:pPr>
        <w:spacing w:after="0" w:line="240" w:lineRule="auto"/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p w:rsidR="00706138" w:rsidRPr="004613C9" w:rsidRDefault="00706138" w:rsidP="00706138">
      <w:pPr>
        <w:spacing w:after="0" w:line="240" w:lineRule="auto"/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p w:rsidR="00413115" w:rsidRPr="002D77B3" w:rsidRDefault="00413115" w:rsidP="002D77B3">
      <w:pPr>
        <w:spacing w:after="0" w:line="240" w:lineRule="auto"/>
        <w:jc w:val="both"/>
        <w:rPr>
          <w:rFonts w:ascii="Sylfaen" w:hAnsi="Sylfaen"/>
          <w:b/>
          <w:bCs/>
          <w:sz w:val="18"/>
          <w:szCs w:val="18"/>
          <w:lang w:val="ka-GE"/>
        </w:rPr>
      </w:pPr>
      <w:r w:rsidRPr="002D77B3">
        <w:rPr>
          <w:rFonts w:ascii="Sylfaen" w:hAnsi="Sylfaen"/>
          <w:b/>
          <w:bCs/>
          <w:sz w:val="18"/>
          <w:szCs w:val="18"/>
          <w:lang w:val="ka-GE"/>
        </w:rPr>
        <w:t>სავალდებულო ლიტერატურა:</w:t>
      </w:r>
    </w:p>
    <w:p w:rsidR="009E08FA" w:rsidRPr="009E08FA" w:rsidRDefault="009E08FA" w:rsidP="002D77B3">
      <w:pPr>
        <w:pStyle w:val="ListParagraph"/>
        <w:numPr>
          <w:ilvl w:val="0"/>
          <w:numId w:val="7"/>
        </w:numPr>
        <w:spacing w:after="0" w:line="240" w:lineRule="auto"/>
        <w:ind w:left="0"/>
        <w:jc w:val="both"/>
        <w:rPr>
          <w:rFonts w:ascii="Sylfaen" w:hAnsi="Sylfaen"/>
          <w:sz w:val="18"/>
          <w:szCs w:val="18"/>
          <w:lang w:val="ka-GE"/>
        </w:rPr>
      </w:pPr>
      <w:r w:rsidRPr="009E08FA">
        <w:rPr>
          <w:rFonts w:ascii="Sylfaen" w:hAnsi="Sylfaen"/>
          <w:sz w:val="18"/>
          <w:szCs w:val="18"/>
          <w:lang w:val="ka-GE"/>
        </w:rPr>
        <w:t>საგადასახადო საქმე</w:t>
      </w:r>
      <w:r>
        <w:rPr>
          <w:rFonts w:ascii="Sylfaen" w:hAnsi="Sylfaen"/>
          <w:sz w:val="18"/>
          <w:szCs w:val="18"/>
          <w:lang w:val="ka-GE"/>
        </w:rPr>
        <w:t>-გონერ ურიდია თბ.2017წ.     473გვ.</w:t>
      </w:r>
    </w:p>
    <w:p w:rsidR="009E08FA" w:rsidRPr="009E08FA" w:rsidRDefault="009E08FA" w:rsidP="002D77B3">
      <w:pPr>
        <w:pStyle w:val="ListParagraph"/>
        <w:numPr>
          <w:ilvl w:val="0"/>
          <w:numId w:val="7"/>
        </w:numPr>
        <w:spacing w:after="0" w:line="240" w:lineRule="auto"/>
        <w:ind w:left="0"/>
        <w:jc w:val="both"/>
        <w:rPr>
          <w:rFonts w:ascii="Sylfaen" w:hAnsi="Sylfaen"/>
          <w:sz w:val="18"/>
          <w:szCs w:val="18"/>
          <w:lang w:val="ka-GE"/>
        </w:rPr>
      </w:pPr>
      <w:r w:rsidRPr="009E08FA">
        <w:rPr>
          <w:rFonts w:ascii="Sylfaen" w:hAnsi="Sylfaen"/>
          <w:sz w:val="18"/>
          <w:szCs w:val="18"/>
          <w:lang w:val="ka-GE"/>
        </w:rPr>
        <w:t xml:space="preserve">გადასახადები და საგადასახადო დაბეგვრა </w:t>
      </w:r>
      <w:r w:rsidR="009B4472">
        <w:rPr>
          <w:rFonts w:ascii="Sylfaen" w:hAnsi="Sylfaen"/>
          <w:sz w:val="18"/>
          <w:szCs w:val="18"/>
          <w:lang w:val="ka-GE"/>
        </w:rPr>
        <w:t xml:space="preserve">ე.ბარათაშვილი,ა.აბრალავა,ლ.ბახტაძე,რ.კაკულია. </w:t>
      </w:r>
      <w:r>
        <w:rPr>
          <w:rFonts w:ascii="Sylfaen" w:hAnsi="Sylfaen"/>
          <w:sz w:val="18"/>
          <w:szCs w:val="18"/>
          <w:lang w:val="ka-GE"/>
        </w:rPr>
        <w:t>თბ.2015წ.  გვ.199</w:t>
      </w:r>
    </w:p>
    <w:p w:rsidR="0094797D" w:rsidRPr="0079058C" w:rsidRDefault="0094797D" w:rsidP="002D77B3">
      <w:pPr>
        <w:pStyle w:val="ListParagraph"/>
        <w:numPr>
          <w:ilvl w:val="0"/>
          <w:numId w:val="7"/>
        </w:numPr>
        <w:spacing w:after="0" w:line="240" w:lineRule="auto"/>
        <w:ind w:left="0"/>
        <w:jc w:val="both"/>
        <w:rPr>
          <w:rFonts w:ascii="Sylfaen" w:hAnsi="Sylfaen"/>
          <w:b/>
          <w:bCs/>
          <w:sz w:val="18"/>
          <w:szCs w:val="18"/>
          <w:lang w:val="ka-GE"/>
        </w:rPr>
      </w:pPr>
      <w:r w:rsidRPr="002D77B3">
        <w:rPr>
          <w:rFonts w:ascii="Sylfaen" w:eastAsia="Times New Roman" w:hAnsi="Sylfaen" w:cs="Sylfaen"/>
          <w:sz w:val="18"/>
          <w:szCs w:val="18"/>
          <w:lang w:val="ka-GE" w:eastAsia="en-US"/>
        </w:rPr>
        <w:t>საქარ</w:t>
      </w:r>
      <w:r w:rsidR="000E3951">
        <w:rPr>
          <w:rFonts w:ascii="Sylfaen" w:eastAsia="Times New Roman" w:hAnsi="Sylfaen" w:cs="Times New Roman"/>
          <w:sz w:val="18"/>
          <w:szCs w:val="18"/>
          <w:lang w:val="ka-GE" w:eastAsia="en-US"/>
        </w:rPr>
        <w:t>თველოს საგადასახადო კოდექსი 201</w:t>
      </w:r>
      <w:r w:rsidR="000E3951">
        <w:rPr>
          <w:rFonts w:ascii="Sylfaen" w:eastAsia="Times New Roman" w:hAnsi="Sylfaen" w:cs="Times New Roman"/>
          <w:sz w:val="18"/>
          <w:szCs w:val="18"/>
          <w:lang w:val="en-US" w:eastAsia="en-US"/>
        </w:rPr>
        <w:t>7</w:t>
      </w:r>
      <w:r w:rsidR="0079058C">
        <w:rPr>
          <w:rFonts w:ascii="Sylfaen" w:eastAsia="Times New Roman" w:hAnsi="Sylfaen" w:cs="Times New Roman"/>
          <w:sz w:val="18"/>
          <w:szCs w:val="18"/>
          <w:lang w:val="ka-GE" w:eastAsia="en-US"/>
        </w:rPr>
        <w:t xml:space="preserve"> წლის (მიმდინარე ცვლილებებით)</w:t>
      </w:r>
    </w:p>
    <w:p w:rsidR="0079058C" w:rsidRPr="0079058C" w:rsidRDefault="0079058C" w:rsidP="0079058C">
      <w:pPr>
        <w:spacing w:after="0" w:line="240" w:lineRule="auto"/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p w:rsidR="002D77B3" w:rsidRDefault="002D77B3" w:rsidP="002D77B3">
      <w:pPr>
        <w:spacing w:after="0" w:line="240" w:lineRule="auto"/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p w:rsidR="0094797D" w:rsidRPr="009E08FA" w:rsidRDefault="00413115" w:rsidP="009E08FA">
      <w:pPr>
        <w:spacing w:after="0" w:line="240" w:lineRule="auto"/>
        <w:jc w:val="both"/>
        <w:rPr>
          <w:rFonts w:ascii="Sylfaen" w:hAnsi="Sylfaen"/>
          <w:b/>
          <w:bCs/>
          <w:sz w:val="18"/>
          <w:szCs w:val="18"/>
          <w:lang w:val="ka-GE"/>
        </w:rPr>
      </w:pPr>
      <w:r w:rsidRPr="002D77B3">
        <w:rPr>
          <w:rFonts w:ascii="Sylfaen" w:hAnsi="Sylfaen"/>
          <w:b/>
          <w:bCs/>
          <w:sz w:val="18"/>
          <w:szCs w:val="18"/>
          <w:lang w:val="pt-PT"/>
        </w:rPr>
        <w:t>დამატებითილიტერატურადასხვასასწავლომასალა</w:t>
      </w:r>
      <w:r w:rsidRPr="002D77B3">
        <w:rPr>
          <w:rFonts w:ascii="AcadNusx" w:hAnsi="AcadNusx"/>
          <w:b/>
          <w:bCs/>
          <w:sz w:val="18"/>
          <w:szCs w:val="18"/>
          <w:lang w:val="pt-PT"/>
        </w:rPr>
        <w:t>:</w:t>
      </w:r>
    </w:p>
    <w:p w:rsidR="0094797D" w:rsidRDefault="00045B60" w:rsidP="002D77B3">
      <w:pPr>
        <w:numPr>
          <w:ilvl w:val="0"/>
          <w:numId w:val="8"/>
        </w:numPr>
        <w:spacing w:after="0" w:line="240" w:lineRule="auto"/>
        <w:ind w:left="0"/>
        <w:contextualSpacing/>
        <w:jc w:val="both"/>
        <w:rPr>
          <w:rFonts w:ascii="Sylfaen" w:eastAsia="Times New Roman" w:hAnsi="Sylfaen" w:cs="Times New Roman"/>
          <w:sz w:val="18"/>
          <w:szCs w:val="18"/>
          <w:lang w:val="ka-GE"/>
        </w:rPr>
      </w:pPr>
      <w:r>
        <w:rPr>
          <w:rFonts w:ascii="Sylfaen" w:eastAsia="Times New Roman" w:hAnsi="Sylfaen" w:cs="Times New Roman"/>
          <w:sz w:val="18"/>
          <w:szCs w:val="18"/>
          <w:lang w:val="ka-GE"/>
        </w:rPr>
        <w:t>დამატებით</w:t>
      </w:r>
      <w:r w:rsidR="0094797D" w:rsidRPr="002D77B3">
        <w:rPr>
          <w:rFonts w:ascii="Sylfaen" w:eastAsia="Times New Roman" w:hAnsi="Sylfaen" w:cs="Times New Roman"/>
          <w:sz w:val="18"/>
          <w:szCs w:val="18"/>
          <w:lang w:val="ka-GE"/>
        </w:rPr>
        <w:t>ი ღირებულების გადასახადის კომენტარები</w:t>
      </w:r>
      <w:r w:rsidR="005B7ECD">
        <w:rPr>
          <w:rFonts w:ascii="Sylfaen" w:eastAsia="Times New Roman" w:hAnsi="Sylfaen" w:cs="Times New Roman"/>
          <w:sz w:val="18"/>
          <w:szCs w:val="18"/>
          <w:lang w:val="ka-GE"/>
        </w:rPr>
        <w:t xml:space="preserve">ნ. ტერაშვილი . </w:t>
      </w:r>
      <w:r w:rsidR="0094797D" w:rsidRPr="002D77B3">
        <w:rPr>
          <w:rFonts w:ascii="Sylfaen" w:eastAsia="Times New Roman" w:hAnsi="Sylfaen" w:cs="Times New Roman"/>
          <w:sz w:val="18"/>
          <w:szCs w:val="18"/>
          <w:lang w:val="ka-GE"/>
        </w:rPr>
        <w:t xml:space="preserve"> თბ.</w:t>
      </w:r>
      <w:r w:rsidR="005B7ECD">
        <w:rPr>
          <w:rFonts w:ascii="Sylfaen" w:eastAsia="Times New Roman" w:hAnsi="Sylfaen" w:cs="Times New Roman"/>
          <w:sz w:val="18"/>
          <w:szCs w:val="18"/>
          <w:lang w:val="ka-GE"/>
        </w:rPr>
        <w:t xml:space="preserve">, </w:t>
      </w:r>
      <w:r w:rsidR="0094797D" w:rsidRPr="002D77B3">
        <w:rPr>
          <w:rFonts w:ascii="Sylfaen" w:eastAsia="Times New Roman" w:hAnsi="Sylfaen" w:cs="Times New Roman"/>
          <w:sz w:val="18"/>
          <w:szCs w:val="18"/>
          <w:lang w:val="ka-GE"/>
        </w:rPr>
        <w:t>2013</w:t>
      </w:r>
      <w:r w:rsidR="005B7ECD">
        <w:rPr>
          <w:rFonts w:ascii="Sylfaen" w:eastAsia="Times New Roman" w:hAnsi="Sylfaen" w:cs="Times New Roman"/>
          <w:sz w:val="18"/>
          <w:szCs w:val="18"/>
          <w:lang w:val="ka-GE"/>
        </w:rPr>
        <w:t>.</w:t>
      </w:r>
    </w:p>
    <w:p w:rsidR="009E08FA" w:rsidRPr="002D77B3" w:rsidRDefault="009E08FA" w:rsidP="009E08FA">
      <w:pPr>
        <w:spacing w:after="0" w:line="240" w:lineRule="auto"/>
        <w:contextualSpacing/>
        <w:jc w:val="both"/>
        <w:rPr>
          <w:rFonts w:ascii="Sylfaen" w:eastAsia="Times New Roman" w:hAnsi="Sylfaen" w:cs="Times New Roman"/>
          <w:sz w:val="18"/>
          <w:szCs w:val="18"/>
          <w:lang w:val="ka-GE"/>
        </w:rPr>
      </w:pPr>
    </w:p>
    <w:p w:rsidR="00AD0995" w:rsidRPr="002D77B3" w:rsidRDefault="00AD0995" w:rsidP="002D77B3">
      <w:pPr>
        <w:spacing w:after="0" w:line="240" w:lineRule="auto"/>
        <w:jc w:val="both"/>
        <w:rPr>
          <w:rFonts w:ascii="Sylfaen" w:hAnsi="Sylfaen"/>
          <w:sz w:val="18"/>
          <w:szCs w:val="18"/>
          <w:lang w:val="ka-GE"/>
        </w:rPr>
      </w:pPr>
    </w:p>
    <w:p w:rsidR="00386E4C" w:rsidRPr="00CE04B7" w:rsidRDefault="00413115" w:rsidP="008C2204">
      <w:pPr>
        <w:spacing w:after="0" w:line="240" w:lineRule="auto"/>
        <w:rPr>
          <w:sz w:val="20"/>
          <w:szCs w:val="20"/>
          <w:lang w:val="ka-GE"/>
        </w:rPr>
      </w:pPr>
      <w:r w:rsidRPr="002D77B3">
        <w:rPr>
          <w:rFonts w:ascii="Sylfaen" w:hAnsi="Sylfaen"/>
          <w:b/>
          <w:bCs/>
          <w:sz w:val="18"/>
          <w:szCs w:val="18"/>
          <w:lang w:val="ka-GE"/>
        </w:rPr>
        <w:t>პასუხისმგებელი ლექტორის ხელმოწერა:</w:t>
      </w:r>
      <w:r w:rsidR="006D6DAB">
        <w:rPr>
          <w:rFonts w:ascii="Sylfaen" w:hAnsi="Sylfaen"/>
          <w:b/>
          <w:bCs/>
          <w:sz w:val="18"/>
          <w:szCs w:val="18"/>
          <w:lang w:val="ka-GE"/>
        </w:rPr>
        <w:t xml:space="preserve">                                       </w:t>
      </w:r>
      <w:r w:rsidR="006E6C5D">
        <w:rPr>
          <w:rFonts w:ascii="Sylfaen" w:hAnsi="Sylfaen"/>
          <w:b/>
          <w:bCs/>
          <w:sz w:val="18"/>
          <w:szCs w:val="18"/>
          <w:lang w:val="ka-GE"/>
        </w:rPr>
        <w:t xml:space="preserve">                                  </w:t>
      </w:r>
      <w:r w:rsidR="006D6DAB">
        <w:rPr>
          <w:rFonts w:ascii="Sylfaen" w:hAnsi="Sylfaen"/>
          <w:b/>
          <w:bCs/>
          <w:sz w:val="18"/>
          <w:szCs w:val="18"/>
          <w:lang w:val="ka-GE"/>
        </w:rPr>
        <w:t xml:space="preserve">   </w:t>
      </w:r>
      <w:r w:rsidR="006E6C5D">
        <w:rPr>
          <w:rFonts w:ascii="Sylfaen" w:hAnsi="Sylfaen"/>
          <w:b/>
          <w:bCs/>
          <w:sz w:val="18"/>
          <w:szCs w:val="18"/>
          <w:lang w:val="ka-GE"/>
        </w:rPr>
        <w:t>ნ. ხორგუაშვილი</w:t>
      </w:r>
    </w:p>
    <w:sectPr w:rsidR="00386E4C" w:rsidRPr="00CE04B7" w:rsidSect="00110E9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C65BB2"/>
    <w:multiLevelType w:val="hybridMultilevel"/>
    <w:tmpl w:val="EC8684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C128AA"/>
    <w:multiLevelType w:val="hybridMultilevel"/>
    <w:tmpl w:val="9D7E5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302046"/>
    <w:multiLevelType w:val="hybridMultilevel"/>
    <w:tmpl w:val="BADAAD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C15B9A"/>
    <w:multiLevelType w:val="hybridMultilevel"/>
    <w:tmpl w:val="E74E5F98"/>
    <w:lvl w:ilvl="0" w:tplc="041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 w15:restartNumberingAfterBreak="0">
    <w:nsid w:val="380A1A8E"/>
    <w:multiLevelType w:val="hybridMultilevel"/>
    <w:tmpl w:val="C8120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0C4A94"/>
    <w:multiLevelType w:val="hybridMultilevel"/>
    <w:tmpl w:val="B6C6508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DF22B24"/>
    <w:multiLevelType w:val="hybridMultilevel"/>
    <w:tmpl w:val="72EC5B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EF922A2"/>
    <w:multiLevelType w:val="hybridMultilevel"/>
    <w:tmpl w:val="69182C22"/>
    <w:lvl w:ilvl="0" w:tplc="04190001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8" w15:restartNumberingAfterBreak="0">
    <w:nsid w:val="45227CC2"/>
    <w:multiLevelType w:val="hybridMultilevel"/>
    <w:tmpl w:val="8EC45EA8"/>
    <w:lvl w:ilvl="0" w:tplc="70D4F026">
      <w:start w:val="1"/>
      <w:numFmt w:val="decimal"/>
      <w:lvlText w:val="%1."/>
      <w:lvlJc w:val="left"/>
      <w:pPr>
        <w:ind w:left="435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" w15:restartNumberingAfterBreak="0">
    <w:nsid w:val="465160E9"/>
    <w:multiLevelType w:val="hybridMultilevel"/>
    <w:tmpl w:val="FD962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095475"/>
    <w:multiLevelType w:val="hybridMultilevel"/>
    <w:tmpl w:val="C5C6B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5B72A0"/>
    <w:multiLevelType w:val="hybridMultilevel"/>
    <w:tmpl w:val="79C4F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A91F86"/>
    <w:multiLevelType w:val="hybridMultilevel"/>
    <w:tmpl w:val="001230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735F34"/>
    <w:multiLevelType w:val="hybridMultilevel"/>
    <w:tmpl w:val="DEF4D4CE"/>
    <w:lvl w:ilvl="0" w:tplc="DF64902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842096"/>
    <w:multiLevelType w:val="hybridMultilevel"/>
    <w:tmpl w:val="5638207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744973CF"/>
    <w:multiLevelType w:val="hybridMultilevel"/>
    <w:tmpl w:val="3800D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05704C"/>
    <w:multiLevelType w:val="hybridMultilevel"/>
    <w:tmpl w:val="E6F4D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553707"/>
    <w:multiLevelType w:val="hybridMultilevel"/>
    <w:tmpl w:val="ACC8297A"/>
    <w:lvl w:ilvl="0" w:tplc="9D787FF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2"/>
  </w:num>
  <w:num w:numId="2">
    <w:abstractNumId w:val="4"/>
  </w:num>
  <w:num w:numId="3">
    <w:abstractNumId w:val="14"/>
  </w:num>
  <w:num w:numId="4">
    <w:abstractNumId w:val="1"/>
  </w:num>
  <w:num w:numId="5">
    <w:abstractNumId w:val="10"/>
  </w:num>
  <w:num w:numId="6">
    <w:abstractNumId w:val="13"/>
  </w:num>
  <w:num w:numId="7">
    <w:abstractNumId w:val="8"/>
  </w:num>
  <w:num w:numId="8">
    <w:abstractNumId w:val="17"/>
  </w:num>
  <w:num w:numId="9">
    <w:abstractNumId w:val="11"/>
  </w:num>
  <w:num w:numId="10">
    <w:abstractNumId w:val="9"/>
  </w:num>
  <w:num w:numId="11">
    <w:abstractNumId w:val="2"/>
  </w:num>
  <w:num w:numId="12">
    <w:abstractNumId w:val="0"/>
  </w:num>
  <w:num w:numId="13">
    <w:abstractNumId w:val="16"/>
  </w:num>
  <w:num w:numId="14">
    <w:abstractNumId w:val="3"/>
  </w:num>
  <w:num w:numId="15">
    <w:abstractNumId w:val="7"/>
  </w:num>
  <w:num w:numId="16">
    <w:abstractNumId w:val="15"/>
  </w:num>
  <w:num w:numId="17">
    <w:abstractNumId w:val="6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13115"/>
    <w:rsid w:val="00004AAA"/>
    <w:rsid w:val="000310DB"/>
    <w:rsid w:val="00037303"/>
    <w:rsid w:val="00045B60"/>
    <w:rsid w:val="0008685F"/>
    <w:rsid w:val="00093FC8"/>
    <w:rsid w:val="00094961"/>
    <w:rsid w:val="000A09F9"/>
    <w:rsid w:val="000B4569"/>
    <w:rsid w:val="000B6751"/>
    <w:rsid w:val="000E3951"/>
    <w:rsid w:val="000F41CA"/>
    <w:rsid w:val="00110E94"/>
    <w:rsid w:val="00116622"/>
    <w:rsid w:val="00121FD4"/>
    <w:rsid w:val="00122B32"/>
    <w:rsid w:val="00175990"/>
    <w:rsid w:val="001B5F8B"/>
    <w:rsid w:val="002105A6"/>
    <w:rsid w:val="00232DC6"/>
    <w:rsid w:val="00250F66"/>
    <w:rsid w:val="002525D1"/>
    <w:rsid w:val="002856DF"/>
    <w:rsid w:val="002D4FFC"/>
    <w:rsid w:val="002D77B3"/>
    <w:rsid w:val="002E5C27"/>
    <w:rsid w:val="002F359A"/>
    <w:rsid w:val="002F3FE7"/>
    <w:rsid w:val="00311CB0"/>
    <w:rsid w:val="003415E1"/>
    <w:rsid w:val="003705EB"/>
    <w:rsid w:val="00386E4C"/>
    <w:rsid w:val="003B1C83"/>
    <w:rsid w:val="003E4A0F"/>
    <w:rsid w:val="003E6E9D"/>
    <w:rsid w:val="003F15EA"/>
    <w:rsid w:val="00413115"/>
    <w:rsid w:val="004223D7"/>
    <w:rsid w:val="00430EF0"/>
    <w:rsid w:val="00437E79"/>
    <w:rsid w:val="004729AA"/>
    <w:rsid w:val="00493000"/>
    <w:rsid w:val="00495781"/>
    <w:rsid w:val="004A1E11"/>
    <w:rsid w:val="004A3A7E"/>
    <w:rsid w:val="004A7950"/>
    <w:rsid w:val="004C114B"/>
    <w:rsid w:val="004E09FE"/>
    <w:rsid w:val="004E62A2"/>
    <w:rsid w:val="004E6BFD"/>
    <w:rsid w:val="004F6377"/>
    <w:rsid w:val="00502270"/>
    <w:rsid w:val="005637B0"/>
    <w:rsid w:val="0056416E"/>
    <w:rsid w:val="005A22AD"/>
    <w:rsid w:val="005B7ECD"/>
    <w:rsid w:val="005C38B5"/>
    <w:rsid w:val="005D7759"/>
    <w:rsid w:val="006107F9"/>
    <w:rsid w:val="006435FA"/>
    <w:rsid w:val="00664B22"/>
    <w:rsid w:val="006708ED"/>
    <w:rsid w:val="006D6DAB"/>
    <w:rsid w:val="006E6C5D"/>
    <w:rsid w:val="006F63AA"/>
    <w:rsid w:val="00706138"/>
    <w:rsid w:val="00750758"/>
    <w:rsid w:val="00754429"/>
    <w:rsid w:val="00785CB9"/>
    <w:rsid w:val="007868EB"/>
    <w:rsid w:val="0079058C"/>
    <w:rsid w:val="00791257"/>
    <w:rsid w:val="007A7088"/>
    <w:rsid w:val="007B0472"/>
    <w:rsid w:val="007C598C"/>
    <w:rsid w:val="007C6D83"/>
    <w:rsid w:val="007E49FE"/>
    <w:rsid w:val="007F70CD"/>
    <w:rsid w:val="00806A53"/>
    <w:rsid w:val="00827EB3"/>
    <w:rsid w:val="00827F7F"/>
    <w:rsid w:val="00842B1C"/>
    <w:rsid w:val="00843544"/>
    <w:rsid w:val="00867521"/>
    <w:rsid w:val="008A72F9"/>
    <w:rsid w:val="008B301B"/>
    <w:rsid w:val="008C2204"/>
    <w:rsid w:val="008C78E4"/>
    <w:rsid w:val="008C7E4A"/>
    <w:rsid w:val="008D3311"/>
    <w:rsid w:val="008F1F19"/>
    <w:rsid w:val="00934B1B"/>
    <w:rsid w:val="0094797D"/>
    <w:rsid w:val="00957331"/>
    <w:rsid w:val="009635E7"/>
    <w:rsid w:val="00966A5A"/>
    <w:rsid w:val="009A550C"/>
    <w:rsid w:val="009B4472"/>
    <w:rsid w:val="009C553C"/>
    <w:rsid w:val="009E08FA"/>
    <w:rsid w:val="00A11195"/>
    <w:rsid w:val="00A16755"/>
    <w:rsid w:val="00A43097"/>
    <w:rsid w:val="00A44872"/>
    <w:rsid w:val="00A73791"/>
    <w:rsid w:val="00AA5A6B"/>
    <w:rsid w:val="00AC4405"/>
    <w:rsid w:val="00AD0995"/>
    <w:rsid w:val="00AE4198"/>
    <w:rsid w:val="00B40695"/>
    <w:rsid w:val="00B5711F"/>
    <w:rsid w:val="00B65531"/>
    <w:rsid w:val="00B7013D"/>
    <w:rsid w:val="00B97DEF"/>
    <w:rsid w:val="00BA6197"/>
    <w:rsid w:val="00BB626C"/>
    <w:rsid w:val="00BC3F8E"/>
    <w:rsid w:val="00BE6AA8"/>
    <w:rsid w:val="00C03664"/>
    <w:rsid w:val="00C152CE"/>
    <w:rsid w:val="00C32B28"/>
    <w:rsid w:val="00C37EA6"/>
    <w:rsid w:val="00C46D9F"/>
    <w:rsid w:val="00C75535"/>
    <w:rsid w:val="00C76624"/>
    <w:rsid w:val="00C8071D"/>
    <w:rsid w:val="00C9622E"/>
    <w:rsid w:val="00CB2591"/>
    <w:rsid w:val="00CB3754"/>
    <w:rsid w:val="00CB6F5B"/>
    <w:rsid w:val="00CC5A3E"/>
    <w:rsid w:val="00CD53AA"/>
    <w:rsid w:val="00CE04B7"/>
    <w:rsid w:val="00CE4F58"/>
    <w:rsid w:val="00D109D9"/>
    <w:rsid w:val="00D32EB1"/>
    <w:rsid w:val="00D33C7A"/>
    <w:rsid w:val="00D3626A"/>
    <w:rsid w:val="00D6322A"/>
    <w:rsid w:val="00D72913"/>
    <w:rsid w:val="00D87BE4"/>
    <w:rsid w:val="00DA0EA7"/>
    <w:rsid w:val="00DA6895"/>
    <w:rsid w:val="00DC0F04"/>
    <w:rsid w:val="00DC73A7"/>
    <w:rsid w:val="00E4363D"/>
    <w:rsid w:val="00E44A9C"/>
    <w:rsid w:val="00E777D0"/>
    <w:rsid w:val="00EB6FC9"/>
    <w:rsid w:val="00ED2D44"/>
    <w:rsid w:val="00EE7EF2"/>
    <w:rsid w:val="00F23621"/>
    <w:rsid w:val="00F33276"/>
    <w:rsid w:val="00F37E5C"/>
    <w:rsid w:val="00F47433"/>
    <w:rsid w:val="00F729E1"/>
    <w:rsid w:val="00F81847"/>
    <w:rsid w:val="00F96538"/>
    <w:rsid w:val="00F96CBF"/>
    <w:rsid w:val="00FC2135"/>
    <w:rsid w:val="00FC3D69"/>
    <w:rsid w:val="00FF47E0"/>
    <w:rsid w:val="00FF74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86B7C8C-FA74-43EF-A329-F0AD5315A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11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131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413115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3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11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37E5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D09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1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F1585-D2D1-4D0A-8C09-AE6699DCF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6</Pages>
  <Words>1794</Words>
  <Characters>10230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125</cp:revision>
  <cp:lastPrinted>2014-11-02T12:40:00Z</cp:lastPrinted>
  <dcterms:created xsi:type="dcterms:W3CDTF">2014-06-19T17:17:00Z</dcterms:created>
  <dcterms:modified xsi:type="dcterms:W3CDTF">2019-09-11T10:43:00Z</dcterms:modified>
</cp:coreProperties>
</file>